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97" w:rsidRDefault="00F01BC6" w:rsidP="00F01BC6">
      <w:pPr>
        <w:pStyle w:val="21"/>
        <w:shd w:val="clear" w:color="auto" w:fill="auto"/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0AAC">
        <w:rPr>
          <w:sz w:val="26"/>
          <w:szCs w:val="26"/>
        </w:rPr>
        <w:tab/>
      </w:r>
      <w:r w:rsidR="004B0AAC">
        <w:rPr>
          <w:sz w:val="26"/>
          <w:szCs w:val="26"/>
        </w:rPr>
        <w:tab/>
      </w:r>
      <w:r w:rsidR="004B0AAC">
        <w:rPr>
          <w:sz w:val="26"/>
          <w:szCs w:val="26"/>
        </w:rPr>
        <w:tab/>
      </w:r>
      <w:proofErr w:type="gramStart"/>
      <w:r w:rsidR="0022008E" w:rsidRPr="0022008E">
        <w:rPr>
          <w:sz w:val="26"/>
          <w:szCs w:val="26"/>
        </w:rPr>
        <w:t>УТВЕРЖДЕНА</w:t>
      </w:r>
      <w:proofErr w:type="gramEnd"/>
      <w:r w:rsidR="0022008E" w:rsidRPr="0022008E"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558C">
        <w:rPr>
          <w:sz w:val="26"/>
          <w:szCs w:val="26"/>
        </w:rPr>
        <w:t xml:space="preserve">приказом Роспотребнадзора </w:t>
      </w:r>
    </w:p>
    <w:p w:rsidR="006B558C" w:rsidRDefault="00C16897" w:rsidP="00F01BC6">
      <w:pPr>
        <w:pStyle w:val="21"/>
        <w:shd w:val="clear" w:color="auto" w:fill="auto"/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558C">
        <w:rPr>
          <w:sz w:val="26"/>
          <w:szCs w:val="26"/>
        </w:rPr>
        <w:t xml:space="preserve">№787 от 17 декабря 2021 г. </w:t>
      </w:r>
      <w:bookmarkStart w:id="0" w:name="bookmark0"/>
    </w:p>
    <w:p w:rsidR="006B558C" w:rsidRDefault="006B558C" w:rsidP="00F01BC6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</w:p>
    <w:p w:rsidR="006B558C" w:rsidRDefault="006B558C" w:rsidP="00F01BC6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</w:p>
    <w:p w:rsidR="0022008E" w:rsidRPr="0022008E" w:rsidRDefault="00F01BC6" w:rsidP="00F01BC6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22008E" w:rsidRPr="0022008E">
        <w:rPr>
          <w:sz w:val="26"/>
          <w:szCs w:val="26"/>
        </w:rPr>
        <w:t>РОГРАММА</w:t>
      </w:r>
      <w:bookmarkEnd w:id="0"/>
    </w:p>
    <w:p w:rsidR="00F01BC6" w:rsidRDefault="0022008E" w:rsidP="0022008E">
      <w:pPr>
        <w:pStyle w:val="31"/>
        <w:shd w:val="clear" w:color="auto" w:fill="auto"/>
        <w:spacing w:before="0" w:after="0" w:line="240" w:lineRule="auto"/>
        <w:rPr>
          <w:sz w:val="26"/>
          <w:szCs w:val="26"/>
        </w:rPr>
      </w:pPr>
      <w:r w:rsidRPr="0022008E">
        <w:rPr>
          <w:sz w:val="26"/>
          <w:szCs w:val="26"/>
        </w:rPr>
        <w:t>профилактики рисков причинения вреда (ущерба) охраняемым законом</w:t>
      </w:r>
      <w:r w:rsidRPr="0022008E">
        <w:rPr>
          <w:sz w:val="26"/>
          <w:szCs w:val="26"/>
        </w:rPr>
        <w:br/>
        <w:t xml:space="preserve">ценностям </w:t>
      </w:r>
      <w:r w:rsidR="00F01BC6">
        <w:rPr>
          <w:sz w:val="26"/>
          <w:szCs w:val="26"/>
        </w:rPr>
        <w:t>Управления Роспотребнадзора по Республике Саха (Якутия)</w:t>
      </w:r>
    </w:p>
    <w:p w:rsidR="00F01BC6" w:rsidRDefault="0022008E" w:rsidP="0022008E">
      <w:pPr>
        <w:pStyle w:val="31"/>
        <w:shd w:val="clear" w:color="auto" w:fill="auto"/>
        <w:spacing w:before="0" w:after="0" w:line="240" w:lineRule="auto"/>
        <w:rPr>
          <w:sz w:val="26"/>
          <w:szCs w:val="26"/>
        </w:rPr>
      </w:pPr>
      <w:r w:rsidRPr="0022008E">
        <w:rPr>
          <w:sz w:val="26"/>
          <w:szCs w:val="26"/>
        </w:rPr>
        <w:t>по федеральному государственному санитарно-эпидемиологическому</w:t>
      </w:r>
    </w:p>
    <w:p w:rsidR="0022008E" w:rsidRDefault="0022008E" w:rsidP="0022008E">
      <w:pPr>
        <w:pStyle w:val="31"/>
        <w:shd w:val="clear" w:color="auto" w:fill="auto"/>
        <w:spacing w:before="0" w:after="0" w:line="240" w:lineRule="auto"/>
        <w:rPr>
          <w:sz w:val="26"/>
          <w:szCs w:val="26"/>
        </w:rPr>
      </w:pPr>
      <w:r w:rsidRPr="0022008E">
        <w:rPr>
          <w:sz w:val="26"/>
          <w:szCs w:val="26"/>
        </w:rPr>
        <w:t>контролю (надзору) на 2022 год</w:t>
      </w:r>
    </w:p>
    <w:p w:rsidR="00F01BC6" w:rsidRPr="0022008E" w:rsidRDefault="00F01BC6" w:rsidP="0022008E">
      <w:pPr>
        <w:pStyle w:val="3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2008E" w:rsidRPr="0022008E" w:rsidRDefault="00D64CFF" w:rsidP="00D64CFF">
      <w:pPr>
        <w:pStyle w:val="21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22008E" w:rsidRPr="0022008E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F01BC6">
        <w:rPr>
          <w:sz w:val="26"/>
          <w:szCs w:val="26"/>
        </w:rPr>
        <w:t xml:space="preserve">Управления Роспотребнадзора по Республике Саха (Якутия) </w:t>
      </w:r>
      <w:r w:rsidR="0022008E" w:rsidRPr="0022008E">
        <w:rPr>
          <w:sz w:val="26"/>
          <w:szCs w:val="26"/>
        </w:rPr>
        <w:t>по федеральному государственному санитарно</w:t>
      </w:r>
      <w:r w:rsidR="0022008E" w:rsidRPr="0022008E">
        <w:rPr>
          <w:sz w:val="26"/>
          <w:szCs w:val="26"/>
        </w:rPr>
        <w:softHyphen/>
      </w:r>
      <w:r w:rsidR="00F01BC6">
        <w:rPr>
          <w:sz w:val="26"/>
          <w:szCs w:val="26"/>
        </w:rPr>
        <w:t>-</w:t>
      </w:r>
      <w:r w:rsidR="0022008E" w:rsidRPr="0022008E">
        <w:rPr>
          <w:sz w:val="26"/>
          <w:szCs w:val="26"/>
        </w:rPr>
        <w:t xml:space="preserve">эпидемиологическому контролю (надзору) (далее - Программа профилактики) разработана </w:t>
      </w:r>
      <w:r>
        <w:rPr>
          <w:sz w:val="26"/>
          <w:szCs w:val="26"/>
        </w:rPr>
        <w:t xml:space="preserve"> в соответст</w:t>
      </w:r>
      <w:r w:rsidR="0022008E" w:rsidRPr="0022008E">
        <w:rPr>
          <w:sz w:val="26"/>
          <w:szCs w:val="26"/>
        </w:rPr>
        <w:t>в</w:t>
      </w:r>
      <w:r>
        <w:rPr>
          <w:sz w:val="26"/>
          <w:szCs w:val="26"/>
        </w:rPr>
        <w:t xml:space="preserve">ии </w:t>
      </w:r>
      <w:r w:rsidR="00751653">
        <w:rPr>
          <w:sz w:val="26"/>
          <w:szCs w:val="26"/>
        </w:rPr>
        <w:t xml:space="preserve">с Программой </w:t>
      </w:r>
      <w:r w:rsidR="00751653" w:rsidRPr="00751653">
        <w:rPr>
          <w:sz w:val="26"/>
          <w:szCs w:val="26"/>
        </w:rPr>
        <w:t>профилактики рисков причинения вреда (ущерба) охраняемым законом ценностям Роспотребнадзора по федеральному государственному санитарно</w:t>
      </w:r>
      <w:r w:rsidR="00751653">
        <w:rPr>
          <w:sz w:val="26"/>
          <w:szCs w:val="26"/>
        </w:rPr>
        <w:t>-</w:t>
      </w:r>
      <w:r w:rsidR="00751653" w:rsidRPr="00751653">
        <w:rPr>
          <w:sz w:val="26"/>
          <w:szCs w:val="26"/>
        </w:rPr>
        <w:t>эпидемиологическому контролю (надзору)</w:t>
      </w:r>
      <w:r w:rsidR="00751653">
        <w:rPr>
          <w:sz w:val="26"/>
          <w:szCs w:val="26"/>
        </w:rPr>
        <w:t xml:space="preserve">, утвержденной приказом Роспотребнадзора  от 17,12.2021 г. №787 в соответствии </w:t>
      </w:r>
      <w:r w:rsidR="00751653" w:rsidRPr="00751653">
        <w:rPr>
          <w:sz w:val="26"/>
          <w:szCs w:val="26"/>
        </w:rPr>
        <w:t xml:space="preserve"> </w:t>
      </w:r>
      <w:r w:rsidR="0022008E" w:rsidRPr="0022008E">
        <w:rPr>
          <w:sz w:val="26"/>
          <w:szCs w:val="26"/>
        </w:rPr>
        <w:t>со ст. 44 Федерального закона от 31.07.2020</w:t>
      </w:r>
      <w:proofErr w:type="gramEnd"/>
      <w:r w:rsidR="0022008E" w:rsidRPr="0022008E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:rsidR="0022008E" w:rsidRDefault="0022008E" w:rsidP="0022008E">
      <w:pPr>
        <w:pStyle w:val="21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Программа профилактики определяет виды профилактических мероприятий, предусмотренны</w:t>
      </w:r>
      <w:r w:rsidR="00D64CFF">
        <w:rPr>
          <w:sz w:val="26"/>
          <w:szCs w:val="26"/>
        </w:rPr>
        <w:t xml:space="preserve">е </w:t>
      </w:r>
      <w:r w:rsidRPr="0022008E">
        <w:rPr>
          <w:sz w:val="26"/>
          <w:szCs w:val="26"/>
        </w:rPr>
        <w:t>Положением о федеральном государственном санитарно-эпидемиологическом контроле (надзоре), утвержденным постановлением Правительства Российской Федерации от 30.06.2021 № 1100, направленные на предупреждение нарушений санитарно-эпидемиологических требований, обязательных требований в области качества и безопасности пищевой продукции, требований, установленных техническими регламентами, Едиными санитарно-эпидемиологическими и гигиеническими требованиями к продукции (товарам), подлежащей санитарно-эпидемиологическому надзору (контролю).</w:t>
      </w:r>
    </w:p>
    <w:p w:rsidR="00D64CFF" w:rsidRPr="0022008E" w:rsidRDefault="00D64CFF" w:rsidP="0022008E">
      <w:pPr>
        <w:pStyle w:val="21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</w:p>
    <w:p w:rsidR="0022008E" w:rsidRPr="0022008E" w:rsidRDefault="0022008E" w:rsidP="00751653">
      <w:pPr>
        <w:pStyle w:val="31"/>
        <w:numPr>
          <w:ilvl w:val="0"/>
          <w:numId w:val="9"/>
        </w:numPr>
        <w:shd w:val="clear" w:color="auto" w:fill="auto"/>
        <w:tabs>
          <w:tab w:val="left" w:pos="1610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Анализ текущего состояния осуществления федерального государственного санитарно-эпидемиологического контроля (надзора), описание текущего развития профилактической деятельности Роспотребнадзора, характеристика проблем, на решение которых направлена программа профилактики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3040"/>
          <w:tab w:val="left" w:pos="5608"/>
          <w:tab w:val="left" w:pos="8656"/>
        </w:tabs>
        <w:spacing w:after="0" w:line="240" w:lineRule="auto"/>
        <w:ind w:firstLine="760"/>
        <w:jc w:val="both"/>
        <w:rPr>
          <w:sz w:val="26"/>
          <w:szCs w:val="26"/>
        </w:rPr>
      </w:pPr>
      <w:bookmarkStart w:id="1" w:name="_GoBack"/>
      <w:r w:rsidRPr="0022008E">
        <w:rPr>
          <w:sz w:val="26"/>
          <w:szCs w:val="26"/>
        </w:rPr>
        <w:t>Предметом</w:t>
      </w:r>
      <w:r w:rsidRPr="0022008E">
        <w:rPr>
          <w:sz w:val="26"/>
          <w:szCs w:val="26"/>
        </w:rPr>
        <w:tab/>
      </w:r>
      <w:proofErr w:type="gramStart"/>
      <w:r w:rsidRPr="0022008E">
        <w:rPr>
          <w:sz w:val="26"/>
          <w:szCs w:val="26"/>
        </w:rPr>
        <w:t>федерального</w:t>
      </w:r>
      <w:proofErr w:type="gramEnd"/>
      <w:r w:rsidRPr="0022008E">
        <w:rPr>
          <w:sz w:val="26"/>
          <w:szCs w:val="26"/>
        </w:rPr>
        <w:tab/>
        <w:t>государственного</w:t>
      </w:r>
      <w:r w:rsidRPr="0022008E">
        <w:rPr>
          <w:sz w:val="26"/>
          <w:szCs w:val="26"/>
        </w:rPr>
        <w:tab/>
        <w:t>санитарно</w:t>
      </w:r>
      <w:r w:rsidRPr="0022008E">
        <w:rPr>
          <w:sz w:val="26"/>
          <w:szCs w:val="26"/>
        </w:rPr>
        <w:softHyphen/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22008E">
        <w:rPr>
          <w:sz w:val="26"/>
          <w:szCs w:val="26"/>
        </w:rPr>
        <w:t xml:space="preserve">эпидемиологического контроля (надзора) </w:t>
      </w:r>
      <w:r w:rsidR="004F22D6">
        <w:rPr>
          <w:sz w:val="26"/>
          <w:szCs w:val="26"/>
        </w:rPr>
        <w:t xml:space="preserve"> </w:t>
      </w:r>
      <w:r w:rsidRPr="0022008E">
        <w:rPr>
          <w:sz w:val="26"/>
          <w:szCs w:val="26"/>
        </w:rPr>
        <w:t>являются: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а)</w:t>
      </w:r>
      <w:r w:rsidRPr="0022008E">
        <w:rPr>
          <w:sz w:val="26"/>
          <w:szCs w:val="26"/>
        </w:rPr>
        <w:tab/>
        <w:t>соблюдение санитарно-эпидемиологических требований;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б)</w:t>
      </w:r>
      <w:r w:rsidRPr="0022008E">
        <w:rPr>
          <w:sz w:val="26"/>
          <w:szCs w:val="26"/>
        </w:rPr>
        <w:tab/>
        <w:t>соблюдение обязательных требований в области качества и безопасности пищевой продукции, установленных в соответствии с Федеральным законом «О качестве и безопасности пищевых продуктов» и принимаемыми в соответствии с ним нормативными правовыми актами;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в)</w:t>
      </w:r>
      <w:r w:rsidRPr="0022008E">
        <w:rPr>
          <w:sz w:val="26"/>
          <w:szCs w:val="26"/>
        </w:rPr>
        <w:tab/>
        <w:t xml:space="preserve">соблюдение иных обязательных требований в области </w:t>
      </w:r>
      <w:proofErr w:type="spellStart"/>
      <w:r w:rsidRPr="0022008E">
        <w:rPr>
          <w:sz w:val="26"/>
          <w:szCs w:val="26"/>
        </w:rPr>
        <w:t>санитарно</w:t>
      </w:r>
      <w:r w:rsidRPr="0022008E">
        <w:rPr>
          <w:sz w:val="26"/>
          <w:szCs w:val="26"/>
        </w:rPr>
        <w:softHyphen/>
        <w:t>эпидемиологического</w:t>
      </w:r>
      <w:proofErr w:type="spellEnd"/>
      <w:r w:rsidRPr="0022008E">
        <w:rPr>
          <w:sz w:val="26"/>
          <w:szCs w:val="26"/>
        </w:rPr>
        <w:t xml:space="preserve"> благополучия населения, установленных Федеральным законом </w:t>
      </w:r>
      <w:r w:rsidRPr="0022008E">
        <w:rPr>
          <w:sz w:val="26"/>
          <w:szCs w:val="26"/>
        </w:rPr>
        <w:lastRenderedPageBreak/>
        <w:t>«О санитарно-эпидемиологическом благополучии населения», 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г)</w:t>
      </w:r>
      <w:r w:rsidRPr="0022008E">
        <w:rPr>
          <w:sz w:val="26"/>
          <w:szCs w:val="26"/>
        </w:rPr>
        <w:tab/>
        <w:t>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260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д)</w:t>
      </w:r>
      <w:r w:rsidRPr="0022008E">
        <w:rPr>
          <w:sz w:val="26"/>
          <w:szCs w:val="26"/>
        </w:rPr>
        <w:tab/>
        <w:t>исполнение решений, принимаемых по результатам контрольных (надзорных) мероприятий;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260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е)</w:t>
      </w:r>
      <w:r w:rsidRPr="0022008E">
        <w:rPr>
          <w:sz w:val="26"/>
          <w:szCs w:val="26"/>
        </w:rPr>
        <w:tab/>
        <w:t>выполнение санитарно-противоэпидемических (профилактических) мероприятий;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260"/>
        </w:tabs>
        <w:spacing w:after="0" w:line="240" w:lineRule="auto"/>
        <w:ind w:firstLine="740"/>
        <w:jc w:val="both"/>
        <w:rPr>
          <w:sz w:val="26"/>
          <w:szCs w:val="26"/>
        </w:rPr>
      </w:pPr>
      <w:proofErr w:type="gramStart"/>
      <w:r w:rsidRPr="0022008E">
        <w:rPr>
          <w:sz w:val="26"/>
          <w:szCs w:val="26"/>
        </w:rPr>
        <w:t>ж)</w:t>
      </w:r>
      <w:r w:rsidRPr="0022008E">
        <w:rPr>
          <w:sz w:val="26"/>
          <w:szCs w:val="26"/>
        </w:rPr>
        <w:tab/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Едиными санитарно-эпидемиологическими и гигиеническими требованиями к продукции (товарам), подлежащей санитарно</w:t>
      </w:r>
      <w:r w:rsidRPr="0022008E">
        <w:rPr>
          <w:sz w:val="26"/>
          <w:szCs w:val="26"/>
        </w:rPr>
        <w:softHyphen/>
      </w:r>
      <w:r w:rsidR="00751653">
        <w:rPr>
          <w:sz w:val="26"/>
          <w:szCs w:val="26"/>
        </w:rPr>
        <w:t>-</w:t>
      </w:r>
      <w:r w:rsidRPr="0022008E">
        <w:rPr>
          <w:sz w:val="26"/>
          <w:szCs w:val="26"/>
        </w:rPr>
        <w:t>эпидемиологическому надзору (контролю), утвержденными решением Комиссии Таможенного союза от 28.05.2010 № 299 «О применении санитарных мер в Евразийском экономическом союзе», или обязательных требований, подлежащих применению до вступления в силу технических регламентов в соответствии с Федеральным законом «О техническом</w:t>
      </w:r>
      <w:proofErr w:type="gramEnd"/>
      <w:r w:rsidRPr="0022008E">
        <w:rPr>
          <w:sz w:val="26"/>
          <w:szCs w:val="26"/>
        </w:rPr>
        <w:t xml:space="preserve"> </w:t>
      </w:r>
      <w:proofErr w:type="gramStart"/>
      <w:r w:rsidRPr="0022008E">
        <w:rPr>
          <w:sz w:val="26"/>
          <w:szCs w:val="26"/>
        </w:rPr>
        <w:t>регулировании</w:t>
      </w:r>
      <w:proofErr w:type="gramEnd"/>
      <w:r w:rsidRPr="0022008E">
        <w:rPr>
          <w:sz w:val="26"/>
          <w:szCs w:val="26"/>
        </w:rPr>
        <w:t>».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proofErr w:type="spellStart"/>
      <w:r w:rsidRPr="0022008E">
        <w:rPr>
          <w:sz w:val="26"/>
          <w:szCs w:val="26"/>
        </w:rPr>
        <w:t>Роспотребнадзор</w:t>
      </w:r>
      <w:proofErr w:type="spellEnd"/>
      <w:r w:rsidR="00751653">
        <w:rPr>
          <w:sz w:val="26"/>
          <w:szCs w:val="26"/>
        </w:rPr>
        <w:t xml:space="preserve"> и его территориальные органы </w:t>
      </w:r>
      <w:r w:rsidRPr="0022008E">
        <w:rPr>
          <w:sz w:val="26"/>
          <w:szCs w:val="26"/>
        </w:rPr>
        <w:t>осуществляют федеральный государственный санитарно-эпидемиологический контроль (надзор) за следующими объектами государственного контроля (надзора) (далее - объекты контроля):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а)</w:t>
      </w:r>
      <w:r w:rsidRPr="0022008E">
        <w:rPr>
          <w:sz w:val="26"/>
          <w:szCs w:val="26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2008E" w:rsidRPr="0022008E" w:rsidRDefault="0022008E" w:rsidP="004F22D6">
      <w:pPr>
        <w:pStyle w:val="21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6"/>
          <w:szCs w:val="26"/>
        </w:rPr>
      </w:pPr>
      <w:proofErr w:type="gramStart"/>
      <w:r w:rsidRPr="0022008E">
        <w:rPr>
          <w:sz w:val="26"/>
          <w:szCs w:val="26"/>
        </w:rPr>
        <w:t>б)</w:t>
      </w:r>
      <w:r w:rsidRPr="0022008E">
        <w:rPr>
          <w:sz w:val="26"/>
          <w:szCs w:val="26"/>
        </w:rPr>
        <w:tab/>
        <w:t>результаты деятельности контролируемых лиц, в том числе продукция (товары), подлежащая государственному контролю (надзору) на таможенной границе и таможенной территории Евразийского экономического союза по Единому перечню продукции (товаров), подлежащей государственному санитарно-эпидемиологическому надзору (контролю), утвержденному решением</w:t>
      </w:r>
      <w:r w:rsidR="004F22D6">
        <w:rPr>
          <w:sz w:val="26"/>
          <w:szCs w:val="26"/>
        </w:rPr>
        <w:t xml:space="preserve"> </w:t>
      </w:r>
      <w:r w:rsidRPr="0022008E">
        <w:rPr>
          <w:sz w:val="26"/>
          <w:szCs w:val="26"/>
        </w:rPr>
        <w:t>Комиссии Таможенного союза от 28.05.2010 № 299 «О применении санитарных мер в Евразийском экономическом союзе», к которой предъявляются обязательные требования;</w:t>
      </w:r>
      <w:proofErr w:type="gramEnd"/>
    </w:p>
    <w:p w:rsidR="0022008E" w:rsidRDefault="0022008E" w:rsidP="00D3789D">
      <w:pPr>
        <w:pStyle w:val="21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22008E">
        <w:rPr>
          <w:sz w:val="26"/>
          <w:szCs w:val="26"/>
        </w:rPr>
        <w:t>в)</w:t>
      </w:r>
      <w:r w:rsidRPr="0022008E">
        <w:rPr>
          <w:sz w:val="26"/>
          <w:szCs w:val="26"/>
        </w:rPr>
        <w:tab/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 xml:space="preserve">Общее количество юридических лиц, индивидуальных предпринимателей, осуществляющих деятельность на территории </w:t>
      </w:r>
      <w:r w:rsidR="00D3789D" w:rsidRPr="00B03F61">
        <w:rPr>
          <w:sz w:val="26"/>
          <w:szCs w:val="26"/>
        </w:rPr>
        <w:t>Республики Саха (Якутия)</w:t>
      </w:r>
      <w:r w:rsidRPr="00B03F61">
        <w:rPr>
          <w:sz w:val="26"/>
          <w:szCs w:val="26"/>
        </w:rPr>
        <w:t>, деятельность которых подлежит государственному контролю (надзору), составляет в  2021 г. - 8600.</w:t>
      </w:r>
    </w:p>
    <w:p w:rsidR="00D3789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 xml:space="preserve">Федеральный государственный санитарно-эпидемиологический контроль (надзор) осуществляется с </w:t>
      </w:r>
      <w:proofErr w:type="gramStart"/>
      <w:r w:rsidRPr="00B03F61">
        <w:rPr>
          <w:sz w:val="26"/>
          <w:szCs w:val="26"/>
        </w:rPr>
        <w:t>риск-ориентированным</w:t>
      </w:r>
      <w:proofErr w:type="gramEnd"/>
      <w:r w:rsidRPr="00B03F61">
        <w:rPr>
          <w:sz w:val="26"/>
          <w:szCs w:val="26"/>
        </w:rPr>
        <w:t xml:space="preserve"> подходом. 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В 2021 г. Управлением Роспотребнадзора по Р</w:t>
      </w:r>
      <w:proofErr w:type="gramStart"/>
      <w:r w:rsidRPr="00B03F61">
        <w:rPr>
          <w:sz w:val="26"/>
          <w:szCs w:val="26"/>
        </w:rPr>
        <w:t>С(</w:t>
      </w:r>
      <w:proofErr w:type="gramEnd"/>
      <w:r w:rsidRPr="00B03F61">
        <w:rPr>
          <w:sz w:val="26"/>
          <w:szCs w:val="26"/>
        </w:rPr>
        <w:t>Я) проведено 1085 проверок, из них плановых - 296 проверок.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Внеплановые проверки (789 проверок) проводились по основаниям: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-</w:t>
      </w:r>
      <w:r w:rsidRPr="00B03F61">
        <w:rPr>
          <w:sz w:val="26"/>
          <w:szCs w:val="26"/>
        </w:rPr>
        <w:tab/>
        <w:t xml:space="preserve">по </w:t>
      </w:r>
      <w:proofErr w:type="gramStart"/>
      <w:r w:rsidRPr="00B03F61">
        <w:rPr>
          <w:sz w:val="26"/>
          <w:szCs w:val="26"/>
        </w:rPr>
        <w:t>контролю за</w:t>
      </w:r>
      <w:proofErr w:type="gramEnd"/>
      <w:r w:rsidRPr="00B03F61">
        <w:rPr>
          <w:sz w:val="26"/>
          <w:szCs w:val="26"/>
        </w:rPr>
        <w:t xml:space="preserve"> исполнением предписаний, выданных по результатам проведенных ранее проверок - 71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-</w:t>
      </w:r>
      <w:r w:rsidRPr="00B03F61">
        <w:rPr>
          <w:sz w:val="26"/>
          <w:szCs w:val="26"/>
        </w:rPr>
        <w:tab/>
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- 74, в том числе: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-</w:t>
      </w:r>
      <w:r w:rsidRPr="00B03F61">
        <w:rPr>
          <w:sz w:val="26"/>
          <w:szCs w:val="26"/>
        </w:rPr>
        <w:tab/>
        <w:t>о возникновении угрозы причинения вреда жизни, здоровью граждан, вреда животным, растениям, окружающей среде - 65;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-</w:t>
      </w:r>
      <w:r w:rsidRPr="00B03F61">
        <w:rPr>
          <w:sz w:val="26"/>
          <w:szCs w:val="26"/>
        </w:rPr>
        <w:tab/>
        <w:t>о причинении вреда жизни, здоровью граждан, вреда животным, растениям, окружающей среде - 3;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 xml:space="preserve">-  </w:t>
      </w:r>
      <w:proofErr w:type="gramStart"/>
      <w:r w:rsidRPr="00B03F61">
        <w:rPr>
          <w:sz w:val="26"/>
          <w:szCs w:val="26"/>
        </w:rPr>
        <w:t>нарушении</w:t>
      </w:r>
      <w:proofErr w:type="gramEnd"/>
      <w:r w:rsidRPr="00B03F61">
        <w:rPr>
          <w:sz w:val="26"/>
          <w:szCs w:val="26"/>
        </w:rPr>
        <w:t xml:space="preserve"> прав потребителей (в случае обращения граждан, права которых нарушены) - 6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-</w:t>
      </w:r>
      <w:r w:rsidRPr="00B03F61">
        <w:rPr>
          <w:sz w:val="26"/>
          <w:szCs w:val="26"/>
        </w:rPr>
        <w:tab/>
        <w:t>на основании приказов</w:t>
      </w:r>
      <w:r w:rsidRPr="00B03F61">
        <w:rPr>
          <w:sz w:val="26"/>
          <w:szCs w:val="26"/>
        </w:rPr>
        <w:tab/>
        <w:t>(распоряжений)</w:t>
      </w:r>
      <w:r w:rsidRPr="00B03F61">
        <w:rPr>
          <w:sz w:val="26"/>
          <w:szCs w:val="26"/>
        </w:rPr>
        <w:tab/>
        <w:t>руководителя</w:t>
      </w:r>
      <w:r w:rsidRPr="00B03F61">
        <w:rPr>
          <w:sz w:val="26"/>
          <w:szCs w:val="26"/>
        </w:rPr>
        <w:tab/>
        <w:t>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 - 577;</w:t>
      </w:r>
    </w:p>
    <w:p w:rsidR="005E6CBD" w:rsidRPr="00B03F61" w:rsidRDefault="005E6CBD" w:rsidP="00D3789D">
      <w:pPr>
        <w:pStyle w:val="21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-</w:t>
      </w:r>
      <w:r w:rsidRPr="00B03F61">
        <w:rPr>
          <w:sz w:val="26"/>
          <w:szCs w:val="26"/>
        </w:rPr>
        <w:tab/>
        <w:t>на основании приказов</w:t>
      </w:r>
      <w:r w:rsidRPr="00B03F61">
        <w:rPr>
          <w:sz w:val="26"/>
          <w:szCs w:val="26"/>
        </w:rPr>
        <w:tab/>
        <w:t>(распоряжений)</w:t>
      </w:r>
      <w:r w:rsidRPr="00B03F61">
        <w:rPr>
          <w:sz w:val="26"/>
          <w:szCs w:val="26"/>
        </w:rPr>
        <w:tab/>
        <w:t>руководителя</w:t>
      </w:r>
      <w:r w:rsidRPr="00B03F61">
        <w:rPr>
          <w:sz w:val="26"/>
          <w:szCs w:val="26"/>
        </w:rPr>
        <w:tab/>
        <w:t>органа</w:t>
      </w:r>
    </w:p>
    <w:p w:rsidR="005E6CBD" w:rsidRPr="00B03F61" w:rsidRDefault="005E6CBD" w:rsidP="00D3789D">
      <w:pPr>
        <w:pStyle w:val="21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государственного контроля (надзора), изданного в соответствии с требованиями органов прокуратуры - 67.</w:t>
      </w:r>
    </w:p>
    <w:p w:rsidR="0022008E" w:rsidRPr="00B03F61" w:rsidRDefault="009B5B8D" w:rsidP="00164C7A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008E" w:rsidRPr="00B03F61">
        <w:rPr>
          <w:sz w:val="26"/>
          <w:szCs w:val="26"/>
        </w:rPr>
        <w:t>Доля плановых проверок</w:t>
      </w:r>
      <w:r w:rsidR="00164C7A" w:rsidRPr="00B03F61">
        <w:rPr>
          <w:sz w:val="26"/>
          <w:szCs w:val="26"/>
        </w:rPr>
        <w:t xml:space="preserve"> Управления Роспотребнадзора по Республике Саха (Якутия),  </w:t>
      </w:r>
      <w:r w:rsidR="0022008E" w:rsidRPr="00B03F61">
        <w:rPr>
          <w:sz w:val="26"/>
          <w:szCs w:val="26"/>
        </w:rPr>
        <w:t xml:space="preserve">по итогам которых выявлены правонарушения, от общего числа плановых проверок </w:t>
      </w:r>
      <w:r w:rsidR="00002F0C" w:rsidRPr="00B03F61">
        <w:rPr>
          <w:sz w:val="26"/>
          <w:szCs w:val="26"/>
        </w:rPr>
        <w:t xml:space="preserve"> в 2020 году </w:t>
      </w:r>
      <w:r w:rsidR="0022008E" w:rsidRPr="00B03F61">
        <w:rPr>
          <w:sz w:val="26"/>
          <w:szCs w:val="26"/>
        </w:rPr>
        <w:t xml:space="preserve"> - 9</w:t>
      </w:r>
      <w:r w:rsidR="00002F0C" w:rsidRPr="00B03F61">
        <w:rPr>
          <w:sz w:val="26"/>
          <w:szCs w:val="26"/>
        </w:rPr>
        <w:t>7</w:t>
      </w:r>
      <w:r w:rsidR="00F91CB9" w:rsidRPr="00B03F61">
        <w:rPr>
          <w:sz w:val="26"/>
          <w:szCs w:val="26"/>
        </w:rPr>
        <w:t xml:space="preserve"> %, в 2021 году </w:t>
      </w:r>
      <w:r w:rsidR="008E3E4E" w:rsidRPr="00B03F61">
        <w:rPr>
          <w:sz w:val="26"/>
          <w:szCs w:val="26"/>
        </w:rPr>
        <w:t>– 86,5%.</w:t>
      </w:r>
      <w:r w:rsidR="00F91CB9" w:rsidRPr="00B03F61">
        <w:rPr>
          <w:sz w:val="26"/>
          <w:szCs w:val="26"/>
        </w:rPr>
        <w:t xml:space="preserve"> </w:t>
      </w:r>
    </w:p>
    <w:p w:rsidR="0022008E" w:rsidRPr="00B03F61" w:rsidRDefault="00DE77CF" w:rsidP="00DE77CF">
      <w:pPr>
        <w:pStyle w:val="21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008E" w:rsidRPr="00B03F61">
        <w:rPr>
          <w:sz w:val="26"/>
          <w:szCs w:val="26"/>
        </w:rPr>
        <w:t>По выявленным нарушениям</w:t>
      </w:r>
      <w:r w:rsidR="00F91CB9" w:rsidRPr="00B03F61">
        <w:rPr>
          <w:sz w:val="26"/>
          <w:szCs w:val="26"/>
        </w:rPr>
        <w:t xml:space="preserve"> </w:t>
      </w:r>
      <w:r w:rsidR="0022008E" w:rsidRPr="00B03F61">
        <w:rPr>
          <w:sz w:val="26"/>
          <w:szCs w:val="26"/>
        </w:rPr>
        <w:t>вынесены представления</w:t>
      </w:r>
      <w:r w:rsidR="00D3789D" w:rsidRPr="00B03F61">
        <w:rPr>
          <w:sz w:val="26"/>
          <w:szCs w:val="26"/>
        </w:rPr>
        <w:t xml:space="preserve"> </w:t>
      </w:r>
      <w:r w:rsidR="0022008E" w:rsidRPr="00B03F61">
        <w:rPr>
          <w:sz w:val="26"/>
          <w:szCs w:val="26"/>
        </w:rPr>
        <w:t>об устранении</w:t>
      </w:r>
      <w:r w:rsidR="00F91CB9" w:rsidRPr="00B03F61">
        <w:rPr>
          <w:sz w:val="26"/>
          <w:szCs w:val="26"/>
        </w:rPr>
        <w:t xml:space="preserve"> </w:t>
      </w:r>
      <w:r w:rsidR="0022008E" w:rsidRPr="00B03F61">
        <w:rPr>
          <w:sz w:val="26"/>
          <w:szCs w:val="26"/>
        </w:rPr>
        <w:t>причин и</w:t>
      </w:r>
      <w:r>
        <w:rPr>
          <w:sz w:val="26"/>
          <w:szCs w:val="26"/>
        </w:rPr>
        <w:t xml:space="preserve"> </w:t>
      </w:r>
      <w:r w:rsidR="0022008E" w:rsidRPr="00B03F61">
        <w:rPr>
          <w:sz w:val="26"/>
          <w:szCs w:val="26"/>
        </w:rPr>
        <w:t>условий,</w:t>
      </w:r>
      <w:r w:rsidR="00F91CB9" w:rsidRPr="00B03F61">
        <w:rPr>
          <w:sz w:val="26"/>
          <w:szCs w:val="26"/>
        </w:rPr>
        <w:t xml:space="preserve"> </w:t>
      </w:r>
      <w:r w:rsidR="0022008E" w:rsidRPr="00B03F61">
        <w:rPr>
          <w:sz w:val="26"/>
          <w:szCs w:val="26"/>
        </w:rPr>
        <w:t>способствовавших совершению административного правонарушения,</w:t>
      </w:r>
      <w:r w:rsidR="00F91CB9" w:rsidRPr="00B03F61">
        <w:rPr>
          <w:sz w:val="26"/>
          <w:szCs w:val="26"/>
        </w:rPr>
        <w:t xml:space="preserve"> </w:t>
      </w:r>
      <w:r w:rsidR="0022008E" w:rsidRPr="00B03F61">
        <w:rPr>
          <w:sz w:val="26"/>
          <w:szCs w:val="26"/>
        </w:rPr>
        <w:t>составлены протоколы об административном правонарушении и др.</w:t>
      </w:r>
    </w:p>
    <w:p w:rsidR="0022008E" w:rsidRPr="00B03F61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Федеральный государственный санитарно-эпидемиологический контроль (надзор) осуществляется на основе управления рисками причинения вреда (ущерба) жизни и здоровью граждан. Сформирован федеральный реестр юридических лиц и индивидуальных предпринимателей, а также используемых ими производственных объектов, подлежащих контролю (надзору) (реестр объектов контроля). Проведено полное распределение объектов контроля, подлежащих федеральному государственному санитарно-эпидемиологическому контролю (надзору), по категориям риска.</w:t>
      </w:r>
    </w:p>
    <w:p w:rsidR="00D3789D" w:rsidRDefault="0022008E" w:rsidP="00D3789D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B03F61">
        <w:rPr>
          <w:sz w:val="26"/>
          <w:szCs w:val="26"/>
        </w:rPr>
        <w:t xml:space="preserve">Актуализированы перечни объектов контроля, которым присвоены категории риска. </w:t>
      </w:r>
      <w:proofErr w:type="spellStart"/>
      <w:r w:rsidRPr="00B03F61">
        <w:rPr>
          <w:sz w:val="26"/>
          <w:szCs w:val="26"/>
        </w:rPr>
        <w:t>Роспотребнадзором</w:t>
      </w:r>
      <w:proofErr w:type="spellEnd"/>
      <w:r w:rsidRPr="00B03F61">
        <w:rPr>
          <w:sz w:val="26"/>
          <w:szCs w:val="26"/>
        </w:rPr>
        <w:t xml:space="preserve"> обеспечена доступность информации об объектах контроля. На официальном сайте Роспотребнадзора, сайт</w:t>
      </w:r>
      <w:r w:rsidR="00D3789D" w:rsidRPr="00B03F61">
        <w:rPr>
          <w:sz w:val="26"/>
          <w:szCs w:val="26"/>
        </w:rPr>
        <w:t xml:space="preserve">е Управления Роспотребнадзора по Республике Саха (Якутия) </w:t>
      </w:r>
      <w:r w:rsidRPr="00B03F61">
        <w:rPr>
          <w:sz w:val="26"/>
          <w:szCs w:val="26"/>
        </w:rPr>
        <w:t>размещена информация об объектах контроля, предусмотренная пунктами 29 и 30 Положения о федеральном государственном санитарно-эпидемиологическом контроле (надзоре), утвержденного постановлением Правительства Российской</w:t>
      </w:r>
      <w:bookmarkStart w:id="2" w:name="bookmark1"/>
      <w:r w:rsidR="00D3789D" w:rsidRPr="00B03F61">
        <w:rPr>
          <w:sz w:val="26"/>
          <w:szCs w:val="26"/>
        </w:rPr>
        <w:t xml:space="preserve"> Федерации от 30.06.2021 № 1100.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proofErr w:type="gramStart"/>
      <w:r w:rsidRPr="00F91CB9">
        <w:rPr>
          <w:sz w:val="26"/>
          <w:szCs w:val="26"/>
        </w:rPr>
        <w:t>Профилактические мероприятия по федеральному государственному санитарно-эпидемиологическому контролю (надзору) в первом полугодии 2021 года проведены в соответствии с утвержденным от 30.12.2020 года приказом Управления №652-д Планом мероприятий  Программы профилактики нарушений обязательных требований законодательства РФ в области обеспечения санитарно-эпидемиологического благополучия населения, защиты прав потребителей и в области потребительского рынка на первое полугодие  2021г.,  в  соответствии со ст. 8.2.</w:t>
      </w:r>
      <w:proofErr w:type="gramEnd"/>
      <w:r w:rsidRPr="00F91CB9">
        <w:rPr>
          <w:sz w:val="26"/>
          <w:szCs w:val="26"/>
        </w:rPr>
        <w:t xml:space="preserve">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proofErr w:type="gramStart"/>
      <w:r w:rsidRPr="00F91CB9">
        <w:rPr>
          <w:sz w:val="26"/>
          <w:szCs w:val="26"/>
        </w:rPr>
        <w:t>С 1 июля 2021 года профилактические мероприятия организованы и проведены  с учетом вступления Федерального закона от 31 июля 2020 г. N 248-ФЗ "О государственном контроле (надзоре) и муниципальном контроле в Российской Федерации в соответствии со ст. 44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72DB0" w:rsidRPr="00F91CB9" w:rsidRDefault="00B545B5" w:rsidP="00D72D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</w:t>
      </w:r>
      <w:r w:rsidR="00D72DB0" w:rsidRPr="00F91CB9">
        <w:rPr>
          <w:sz w:val="26"/>
          <w:szCs w:val="26"/>
        </w:rPr>
        <w:t>рофилактических мероприятий на 2021 год была направлена на достижение следующих целей: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предупреждение нарушений контролируемыми лицами обязательных требований, установленных законодательством Российской федерации в сфере санитарно-эпидемиологического благополучия населения, обеспечения качества и безопасности пищевых продуктов;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повышение информированности контролируемых лиц об обязательных требованиях и способах их соблюдения;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жизни и здоровью человека. 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По реализации Программы профилактики в 2021 году по федеральному государственному санитарно - эпидемиологическому контролю (надзору)  Управлением, его территориальными отделами проведены: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а)</w:t>
      </w:r>
      <w:r w:rsidRPr="00F91CB9">
        <w:rPr>
          <w:sz w:val="26"/>
          <w:szCs w:val="26"/>
        </w:rPr>
        <w:tab/>
        <w:t>информирование – 2366 мероприятий;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б)</w:t>
      </w:r>
      <w:r w:rsidRPr="00F91CB9">
        <w:rPr>
          <w:sz w:val="26"/>
          <w:szCs w:val="26"/>
        </w:rPr>
        <w:tab/>
        <w:t xml:space="preserve">обобщение правоприменительной практики – 2, из них территориальными отделами – 4 (в том числе </w:t>
      </w:r>
      <w:proofErr w:type="spellStart"/>
      <w:r w:rsidRPr="00F91CB9">
        <w:rPr>
          <w:sz w:val="26"/>
          <w:szCs w:val="26"/>
        </w:rPr>
        <w:t>Нюрбинским</w:t>
      </w:r>
      <w:proofErr w:type="spellEnd"/>
      <w:r w:rsidRPr="00F91CB9">
        <w:rPr>
          <w:sz w:val="26"/>
          <w:szCs w:val="26"/>
        </w:rPr>
        <w:t xml:space="preserve">, </w:t>
      </w:r>
      <w:proofErr w:type="spellStart"/>
      <w:r w:rsidRPr="00F91CB9">
        <w:rPr>
          <w:sz w:val="26"/>
          <w:szCs w:val="26"/>
        </w:rPr>
        <w:t>Оймяконским</w:t>
      </w:r>
      <w:proofErr w:type="spellEnd"/>
      <w:r w:rsidRPr="00F91CB9">
        <w:rPr>
          <w:sz w:val="26"/>
          <w:szCs w:val="26"/>
        </w:rPr>
        <w:t xml:space="preserve"> территориальными отделами);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в)</w:t>
      </w:r>
      <w:r w:rsidRPr="00F91CB9">
        <w:rPr>
          <w:sz w:val="26"/>
          <w:szCs w:val="26"/>
        </w:rPr>
        <w:tab/>
        <w:t>объявление предостережения - 599;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г)</w:t>
      </w:r>
      <w:r w:rsidRPr="00F91CB9">
        <w:rPr>
          <w:sz w:val="26"/>
          <w:szCs w:val="26"/>
        </w:rPr>
        <w:tab/>
        <w:t>консультирование ЮЛ и ИП по обращениям -</w:t>
      </w:r>
      <w:r w:rsidR="00692B02" w:rsidRPr="00F91CB9">
        <w:rPr>
          <w:sz w:val="26"/>
          <w:szCs w:val="26"/>
        </w:rPr>
        <w:t xml:space="preserve"> </w:t>
      </w:r>
      <w:r w:rsidRPr="00F91CB9">
        <w:rPr>
          <w:sz w:val="26"/>
          <w:szCs w:val="26"/>
        </w:rPr>
        <w:t>1053;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д)</w:t>
      </w:r>
      <w:r w:rsidRPr="00F91CB9">
        <w:rPr>
          <w:sz w:val="26"/>
          <w:szCs w:val="26"/>
        </w:rPr>
        <w:tab/>
        <w:t>профилактический визит - 7.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Всего проведено в 2021 году по федеральному государственному санитарно - эпидемиологическому контролю (надзору) 3432 мероприятия</w:t>
      </w:r>
      <w:r w:rsidRPr="00F91CB9">
        <w:rPr>
          <w:b/>
          <w:sz w:val="26"/>
          <w:szCs w:val="26"/>
        </w:rPr>
        <w:t xml:space="preserve"> </w:t>
      </w:r>
      <w:r w:rsidRPr="00F91CB9">
        <w:rPr>
          <w:sz w:val="26"/>
          <w:szCs w:val="26"/>
        </w:rPr>
        <w:t>(без учета  предостережений</w:t>
      </w:r>
      <w:r w:rsidR="00692B02" w:rsidRPr="00F91CB9">
        <w:rPr>
          <w:sz w:val="26"/>
          <w:szCs w:val="26"/>
        </w:rPr>
        <w:t xml:space="preserve">), </w:t>
      </w:r>
      <w:r w:rsidRPr="00F91CB9">
        <w:rPr>
          <w:sz w:val="26"/>
          <w:szCs w:val="26"/>
        </w:rPr>
        <w:t xml:space="preserve">из них на объектах категорий риска: 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чрезвычайно высокого риска  - 347;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высокого риска – 64;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значительного риска – 627;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среднего риска – 1452;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умеренного риска – 809;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 низкого риска – 133.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Количество субъектов, на которых проведены профилактические мероприятия – 2413.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 Количество </w:t>
      </w:r>
      <w:proofErr w:type="gramStart"/>
      <w:r w:rsidRPr="00F91CB9">
        <w:rPr>
          <w:sz w:val="26"/>
          <w:szCs w:val="26"/>
        </w:rPr>
        <w:t>объектов</w:t>
      </w:r>
      <w:proofErr w:type="gramEnd"/>
      <w:r w:rsidRPr="00F91CB9">
        <w:rPr>
          <w:sz w:val="26"/>
          <w:szCs w:val="26"/>
        </w:rPr>
        <w:t xml:space="preserve"> на которых проведены  профилактические мероприятия  - 3111, в т. ч. на объектах: 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 чрезвычайно высокого  риска -  368;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 количество объектов  высокого риска - 69;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 количество объектов значительного риска - 492;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 количество объектов среднего риска - 1310;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количество объектов умеренного риска -  716;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количество объектов  низкого риска - 156.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С привлечением экспертной организации ФБУЗ "Центр гигиены и эпидемиологии в Республике Саха (Якутия)"  проведено 560 из 3432 мероприятий </w:t>
      </w:r>
      <w:r w:rsidR="00692B02" w:rsidRPr="00F91CB9">
        <w:rPr>
          <w:sz w:val="26"/>
          <w:szCs w:val="26"/>
        </w:rPr>
        <w:t>(</w:t>
      </w:r>
      <w:r w:rsidRPr="00F91CB9">
        <w:rPr>
          <w:sz w:val="26"/>
          <w:szCs w:val="26"/>
        </w:rPr>
        <w:t>16,3%</w:t>
      </w:r>
      <w:r w:rsidR="00692B02" w:rsidRPr="00F91CB9">
        <w:rPr>
          <w:sz w:val="26"/>
          <w:szCs w:val="26"/>
        </w:rPr>
        <w:t>)</w:t>
      </w:r>
      <w:r w:rsidRPr="00F91CB9">
        <w:rPr>
          <w:sz w:val="26"/>
          <w:szCs w:val="26"/>
        </w:rPr>
        <w:t xml:space="preserve">. </w:t>
      </w:r>
    </w:p>
    <w:p w:rsidR="00D72DB0" w:rsidRPr="00F91CB9" w:rsidRDefault="00D72DB0" w:rsidP="00080B7C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  ИНФОРМИРОВАНИЕ</w:t>
      </w:r>
    </w:p>
    <w:p w:rsidR="00D72DB0" w:rsidRPr="00F91CB9" w:rsidRDefault="00D72DB0" w:rsidP="00D72DB0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За 2021 год Управлением, отделами и территориальными отделами по информированию контролируемых лиц и иных заинтересованных лиц по вопросам соблюдения обязательных требований проведено 2366 мероприятий, в </w:t>
      </w:r>
      <w:proofErr w:type="spellStart"/>
      <w:r w:rsidRPr="00F91CB9">
        <w:rPr>
          <w:sz w:val="26"/>
          <w:szCs w:val="26"/>
        </w:rPr>
        <w:t>т</w:t>
      </w:r>
      <w:r w:rsidR="00692B02" w:rsidRPr="00F91CB9">
        <w:rPr>
          <w:sz w:val="26"/>
          <w:szCs w:val="26"/>
        </w:rPr>
        <w:t>.ч</w:t>
      </w:r>
      <w:proofErr w:type="spellEnd"/>
      <w:r w:rsidR="00692B02" w:rsidRPr="00F91CB9">
        <w:rPr>
          <w:sz w:val="26"/>
          <w:szCs w:val="26"/>
        </w:rPr>
        <w:t>.</w:t>
      </w:r>
      <w:r w:rsidRPr="00F91CB9">
        <w:rPr>
          <w:sz w:val="26"/>
          <w:szCs w:val="26"/>
        </w:rPr>
        <w:t>:</w:t>
      </w:r>
    </w:p>
    <w:p w:rsidR="00D72DB0" w:rsidRPr="00F91CB9" w:rsidRDefault="00D72DB0" w:rsidP="00D72DB0">
      <w:pPr>
        <w:pStyle w:val="ad"/>
        <w:ind w:left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ab/>
        <w:t>В целях информирования контролируемых лиц и иных  заинтересованных лиц по вопросам соблюдения обязательных требований на официальном сайте Роспотребнадзора размещены Перечни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ответственности:</w:t>
      </w:r>
    </w:p>
    <w:p w:rsidR="00D72DB0" w:rsidRPr="00F91CB9" w:rsidRDefault="00D72DB0" w:rsidP="00D72DB0">
      <w:pPr>
        <w:pStyle w:val="ad"/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санитарно-эпидемиологического надзора</w:t>
      </w:r>
    </w:p>
    <w:p w:rsidR="00D72DB0" w:rsidRPr="00F91CB9" w:rsidRDefault="00D72DB0" w:rsidP="00D72DB0">
      <w:pPr>
        <w:pStyle w:val="ad"/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защиты прав потребителей</w:t>
      </w:r>
    </w:p>
    <w:p w:rsidR="00D72DB0" w:rsidRPr="00F91CB9" w:rsidRDefault="00D72DB0" w:rsidP="00D72DB0">
      <w:pPr>
        <w:pStyle w:val="ad"/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и иных разрешений</w:t>
      </w:r>
    </w:p>
    <w:p w:rsidR="00D72DB0" w:rsidRPr="00F91CB9" w:rsidRDefault="00D72DB0" w:rsidP="00D72DB0">
      <w:pPr>
        <w:pStyle w:val="ad"/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В том числе  размещены тексты  санитарных норм и правил,  вступивших  в силу с 1 января 2021 года, в действующих редакциях.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Перечни доступны для подконтрольных лиц и на официальном сайте Управления Роспотребнадзора по Республике Саха (Якутия) в   разделе  «ПЕРЕЧЕНЬ НОРМАТИВНЫХ ПРАВОВЫХ АКТОВ, СОДЕРЖАЩИХ ОБЯЗАТЕЛЬНЫЕ ТРЕБОВАНИЯ».</w:t>
      </w:r>
    </w:p>
    <w:p w:rsidR="00D72DB0" w:rsidRPr="00F91CB9" w:rsidRDefault="00D72DB0" w:rsidP="00D72DB0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Подготовлены и размещены на сайте Управления 2 доклада, содержащие  результаты правоприменительной практики по итогам контрольной (надзорной) деятельности по итогам 2020 года, первого полугодия 2021 года. </w:t>
      </w:r>
    </w:p>
    <w:p w:rsidR="00D72DB0" w:rsidRPr="00F91CB9" w:rsidRDefault="00D72DB0" w:rsidP="00D72DB0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proofErr w:type="gramStart"/>
      <w:r w:rsidRPr="00F91CB9">
        <w:rPr>
          <w:sz w:val="26"/>
          <w:szCs w:val="26"/>
        </w:rPr>
        <w:t xml:space="preserve">Подготовлены  и размещены на официальном сайте </w:t>
      </w:r>
      <w:r w:rsidR="00692B02" w:rsidRPr="00F91CB9">
        <w:rPr>
          <w:sz w:val="26"/>
          <w:szCs w:val="26"/>
        </w:rPr>
        <w:t xml:space="preserve">Управления, </w:t>
      </w:r>
      <w:r w:rsidRPr="00F91CB9">
        <w:rPr>
          <w:sz w:val="26"/>
          <w:szCs w:val="26"/>
        </w:rPr>
        <w:t xml:space="preserve"> сайтах отдельных органов местного самоуправления 72 разъяснения о содержании новых </w:t>
      </w:r>
      <w:r w:rsidR="00692B02" w:rsidRPr="00F91CB9">
        <w:rPr>
          <w:sz w:val="26"/>
          <w:szCs w:val="26"/>
        </w:rPr>
        <w:t xml:space="preserve">нормативных правовых актов, </w:t>
      </w:r>
      <w:r w:rsidRPr="00F91CB9">
        <w:rPr>
          <w:sz w:val="26"/>
          <w:szCs w:val="26"/>
        </w:rPr>
        <w:t xml:space="preserve">устанавливающих обязательные требования, о внесенных изменениях в действующие  НПА, о сроках и порядке вступления их в действие, регулирующих осуществление федерального государственного санитарно-эпидемиологического контроля (надзора), в том числе на  сайтах МО, МР  </w:t>
      </w:r>
      <w:proofErr w:type="spellStart"/>
      <w:r w:rsidRPr="00F91CB9">
        <w:rPr>
          <w:sz w:val="26"/>
          <w:szCs w:val="26"/>
        </w:rPr>
        <w:t>Амгинского</w:t>
      </w:r>
      <w:proofErr w:type="spellEnd"/>
      <w:r w:rsidRPr="00F91CB9">
        <w:rPr>
          <w:sz w:val="26"/>
          <w:szCs w:val="26"/>
        </w:rPr>
        <w:t xml:space="preserve"> (1), </w:t>
      </w:r>
      <w:proofErr w:type="spellStart"/>
      <w:r w:rsidRPr="00F91CB9">
        <w:rPr>
          <w:sz w:val="26"/>
          <w:szCs w:val="26"/>
        </w:rPr>
        <w:t>Булунского</w:t>
      </w:r>
      <w:proofErr w:type="spellEnd"/>
      <w:r w:rsidRPr="00F91CB9">
        <w:rPr>
          <w:sz w:val="26"/>
          <w:szCs w:val="26"/>
        </w:rPr>
        <w:t xml:space="preserve"> (1),  </w:t>
      </w:r>
      <w:proofErr w:type="spellStart"/>
      <w:r w:rsidRPr="00F91CB9">
        <w:rPr>
          <w:sz w:val="26"/>
          <w:szCs w:val="26"/>
        </w:rPr>
        <w:t>Верхневилюйского</w:t>
      </w:r>
      <w:proofErr w:type="spellEnd"/>
      <w:r w:rsidRPr="00F91CB9">
        <w:rPr>
          <w:sz w:val="26"/>
          <w:szCs w:val="26"/>
        </w:rPr>
        <w:t xml:space="preserve"> (1), </w:t>
      </w:r>
      <w:proofErr w:type="spellStart"/>
      <w:r w:rsidRPr="00F91CB9">
        <w:rPr>
          <w:sz w:val="26"/>
          <w:szCs w:val="26"/>
        </w:rPr>
        <w:t>Верхнеколымского</w:t>
      </w:r>
      <w:proofErr w:type="spellEnd"/>
      <w:r w:rsidRPr="00F91CB9">
        <w:rPr>
          <w:sz w:val="26"/>
          <w:szCs w:val="26"/>
        </w:rPr>
        <w:t xml:space="preserve"> (1), Горного</w:t>
      </w:r>
      <w:proofErr w:type="gramEnd"/>
      <w:r w:rsidRPr="00F91CB9">
        <w:rPr>
          <w:sz w:val="26"/>
          <w:szCs w:val="26"/>
        </w:rPr>
        <w:t xml:space="preserve"> (1), </w:t>
      </w:r>
      <w:proofErr w:type="spellStart"/>
      <w:r w:rsidRPr="00F91CB9">
        <w:rPr>
          <w:sz w:val="26"/>
          <w:szCs w:val="26"/>
        </w:rPr>
        <w:t>Жиганского</w:t>
      </w:r>
      <w:proofErr w:type="spellEnd"/>
      <w:r w:rsidRPr="00F91CB9">
        <w:rPr>
          <w:sz w:val="26"/>
          <w:szCs w:val="26"/>
        </w:rPr>
        <w:t xml:space="preserve"> (10), </w:t>
      </w:r>
      <w:proofErr w:type="spellStart"/>
      <w:r w:rsidRPr="00F91CB9">
        <w:rPr>
          <w:sz w:val="26"/>
          <w:szCs w:val="26"/>
        </w:rPr>
        <w:t>Кобяйского</w:t>
      </w:r>
      <w:proofErr w:type="spellEnd"/>
      <w:r w:rsidRPr="00F91CB9">
        <w:rPr>
          <w:sz w:val="26"/>
          <w:szCs w:val="26"/>
        </w:rPr>
        <w:t xml:space="preserve"> (4), Ленского (21), </w:t>
      </w:r>
      <w:proofErr w:type="spellStart"/>
      <w:r w:rsidRPr="00F91CB9">
        <w:rPr>
          <w:sz w:val="26"/>
          <w:szCs w:val="26"/>
        </w:rPr>
        <w:t>Мегино-Кангаласского</w:t>
      </w:r>
      <w:proofErr w:type="spellEnd"/>
      <w:r w:rsidRPr="00F91CB9">
        <w:rPr>
          <w:sz w:val="26"/>
          <w:szCs w:val="26"/>
        </w:rPr>
        <w:t xml:space="preserve"> (2), </w:t>
      </w:r>
      <w:proofErr w:type="spellStart"/>
      <w:r w:rsidRPr="00F91CB9">
        <w:rPr>
          <w:sz w:val="26"/>
          <w:szCs w:val="26"/>
        </w:rPr>
        <w:t>Мирнинского</w:t>
      </w:r>
      <w:proofErr w:type="spellEnd"/>
      <w:r w:rsidRPr="00F91CB9">
        <w:rPr>
          <w:sz w:val="26"/>
          <w:szCs w:val="26"/>
        </w:rPr>
        <w:t xml:space="preserve"> (3), </w:t>
      </w:r>
      <w:proofErr w:type="spellStart"/>
      <w:r w:rsidRPr="00F91CB9">
        <w:rPr>
          <w:sz w:val="26"/>
          <w:szCs w:val="26"/>
        </w:rPr>
        <w:t>Момского</w:t>
      </w:r>
      <w:proofErr w:type="spellEnd"/>
      <w:r w:rsidRPr="00F91CB9">
        <w:rPr>
          <w:sz w:val="26"/>
          <w:szCs w:val="26"/>
        </w:rPr>
        <w:t xml:space="preserve"> (1) </w:t>
      </w:r>
      <w:proofErr w:type="spellStart"/>
      <w:r w:rsidRPr="00F91CB9">
        <w:rPr>
          <w:sz w:val="26"/>
          <w:szCs w:val="26"/>
        </w:rPr>
        <w:t>Намского</w:t>
      </w:r>
      <w:proofErr w:type="spellEnd"/>
      <w:r w:rsidRPr="00F91CB9">
        <w:rPr>
          <w:sz w:val="26"/>
          <w:szCs w:val="26"/>
        </w:rPr>
        <w:t xml:space="preserve"> (4), </w:t>
      </w:r>
      <w:proofErr w:type="spellStart"/>
      <w:r w:rsidRPr="00F91CB9">
        <w:rPr>
          <w:sz w:val="26"/>
          <w:szCs w:val="26"/>
        </w:rPr>
        <w:t>Нерюнгринского</w:t>
      </w:r>
      <w:proofErr w:type="spellEnd"/>
      <w:r w:rsidRPr="00F91CB9">
        <w:rPr>
          <w:sz w:val="26"/>
          <w:szCs w:val="26"/>
        </w:rPr>
        <w:t xml:space="preserve"> (14), </w:t>
      </w:r>
      <w:proofErr w:type="spellStart"/>
      <w:r w:rsidRPr="00F91CB9">
        <w:rPr>
          <w:sz w:val="26"/>
          <w:szCs w:val="26"/>
        </w:rPr>
        <w:t>Нижнеколымского</w:t>
      </w:r>
      <w:proofErr w:type="spellEnd"/>
      <w:r w:rsidRPr="00F91CB9">
        <w:rPr>
          <w:sz w:val="26"/>
          <w:szCs w:val="26"/>
        </w:rPr>
        <w:t xml:space="preserve"> (1),  </w:t>
      </w:r>
      <w:proofErr w:type="spellStart"/>
      <w:r w:rsidRPr="00F91CB9">
        <w:rPr>
          <w:sz w:val="26"/>
          <w:szCs w:val="26"/>
        </w:rPr>
        <w:t>Оймяконского</w:t>
      </w:r>
      <w:proofErr w:type="spellEnd"/>
      <w:r w:rsidRPr="00F91CB9">
        <w:rPr>
          <w:sz w:val="26"/>
          <w:szCs w:val="26"/>
        </w:rPr>
        <w:t xml:space="preserve"> (4),  </w:t>
      </w:r>
      <w:proofErr w:type="spellStart"/>
      <w:r w:rsidRPr="00F91CB9">
        <w:rPr>
          <w:sz w:val="26"/>
          <w:szCs w:val="26"/>
        </w:rPr>
        <w:t>Олекминского</w:t>
      </w:r>
      <w:proofErr w:type="spellEnd"/>
      <w:r w:rsidRPr="00F91CB9">
        <w:rPr>
          <w:sz w:val="26"/>
          <w:szCs w:val="26"/>
        </w:rPr>
        <w:t xml:space="preserve"> (1), </w:t>
      </w:r>
      <w:proofErr w:type="spellStart"/>
      <w:r w:rsidRPr="00F91CB9">
        <w:rPr>
          <w:sz w:val="26"/>
          <w:szCs w:val="26"/>
        </w:rPr>
        <w:t>Среднеколымского</w:t>
      </w:r>
      <w:proofErr w:type="spellEnd"/>
      <w:r w:rsidRPr="00F91CB9">
        <w:rPr>
          <w:sz w:val="26"/>
          <w:szCs w:val="26"/>
        </w:rPr>
        <w:t xml:space="preserve"> (1), </w:t>
      </w:r>
      <w:proofErr w:type="spellStart"/>
      <w:r w:rsidRPr="00F91CB9">
        <w:rPr>
          <w:sz w:val="26"/>
          <w:szCs w:val="26"/>
        </w:rPr>
        <w:t>Таттинского</w:t>
      </w:r>
      <w:proofErr w:type="spellEnd"/>
      <w:r w:rsidRPr="00F91CB9">
        <w:rPr>
          <w:sz w:val="26"/>
          <w:szCs w:val="26"/>
        </w:rPr>
        <w:t xml:space="preserve"> (1), </w:t>
      </w:r>
      <w:proofErr w:type="spellStart"/>
      <w:r w:rsidRPr="00F91CB9">
        <w:rPr>
          <w:sz w:val="26"/>
          <w:szCs w:val="26"/>
        </w:rPr>
        <w:t>Усть</w:t>
      </w:r>
      <w:proofErr w:type="spellEnd"/>
      <w:r w:rsidRPr="00F91CB9">
        <w:rPr>
          <w:sz w:val="26"/>
          <w:szCs w:val="26"/>
        </w:rPr>
        <w:t>-Янского (2) районов.</w:t>
      </w:r>
    </w:p>
    <w:p w:rsidR="00D72DB0" w:rsidRPr="00F91CB9" w:rsidRDefault="00D72DB0" w:rsidP="00D72DB0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Размещены информации на  официальных сайтах Управления, центра гигиены и эпидемиологии об оказании консультационной помощи для подконтрольных лиц</w:t>
      </w:r>
      <w:r w:rsidR="00692B02" w:rsidRPr="00F91CB9">
        <w:rPr>
          <w:sz w:val="26"/>
          <w:szCs w:val="26"/>
        </w:rPr>
        <w:t xml:space="preserve"> (ЮЛ и ИП)</w:t>
      </w:r>
      <w:r w:rsidRPr="00F91CB9">
        <w:rPr>
          <w:sz w:val="26"/>
          <w:szCs w:val="26"/>
        </w:rPr>
        <w:t>,  о способах и времени  проведения  консультирования, с перечнем вопросов в  организованные Управлением Дни открытых дверей для предпринимателей (18 марта, 10 июня, 9 сентября, 9 декабря  2021г.).</w:t>
      </w:r>
    </w:p>
    <w:p w:rsidR="00D72DB0" w:rsidRPr="00F91CB9" w:rsidRDefault="00D72DB0" w:rsidP="00D72DB0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Для неопределенного круга подконтрольных субъектов  посредством  средств массовой информации  (радио, ТВ, печатные издания, сайты ОМСУ, сайт ЦА Управления)  подготовлены, даны 240 информаций  о нормативных правовых актах, регулирующих осуществление федерального государственного санитарно-эпидемиологического контроля (надзора).</w:t>
      </w:r>
    </w:p>
    <w:p w:rsidR="00D72DB0" w:rsidRPr="00F91CB9" w:rsidRDefault="00D72DB0" w:rsidP="00D72DB0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Юридическим лицам и индивидуальным предпринимателям  даны разъяснения обязательных требований  </w:t>
      </w:r>
      <w:r w:rsidR="00CF1F70" w:rsidRPr="00F91CB9">
        <w:rPr>
          <w:sz w:val="26"/>
          <w:szCs w:val="26"/>
        </w:rPr>
        <w:t xml:space="preserve">- </w:t>
      </w:r>
      <w:r w:rsidRPr="00F91CB9">
        <w:rPr>
          <w:sz w:val="26"/>
          <w:szCs w:val="26"/>
        </w:rPr>
        <w:t xml:space="preserve">1283, в </w:t>
      </w:r>
      <w:proofErr w:type="spellStart"/>
      <w:r w:rsidRPr="00F91CB9">
        <w:rPr>
          <w:sz w:val="26"/>
          <w:szCs w:val="26"/>
        </w:rPr>
        <w:t>т.ч</w:t>
      </w:r>
      <w:proofErr w:type="spellEnd"/>
      <w:r w:rsidRPr="00F91CB9">
        <w:rPr>
          <w:sz w:val="26"/>
          <w:szCs w:val="26"/>
        </w:rPr>
        <w:t xml:space="preserve">.: 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в рамках дней открытых дверей  для предпринимателей  - 158;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- в рамках горячих линий </w:t>
      </w:r>
      <w:r w:rsidR="00CF1F70" w:rsidRPr="00F91CB9">
        <w:rPr>
          <w:sz w:val="26"/>
          <w:szCs w:val="26"/>
        </w:rPr>
        <w:t xml:space="preserve">- </w:t>
      </w:r>
      <w:r w:rsidRPr="00F91CB9">
        <w:rPr>
          <w:sz w:val="26"/>
          <w:szCs w:val="26"/>
        </w:rPr>
        <w:t>281;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в рамках личных приемов  - 68;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в рамках выездных приемов на подведомственных территориях  - 56;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в рамках тематических совещаний   - 34;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в рамках обучающих мероприятий -</w:t>
      </w:r>
      <w:r w:rsidR="00CF1F70" w:rsidRPr="00F91CB9">
        <w:rPr>
          <w:sz w:val="26"/>
          <w:szCs w:val="26"/>
        </w:rPr>
        <w:t xml:space="preserve"> </w:t>
      </w:r>
      <w:r w:rsidRPr="00F91CB9">
        <w:rPr>
          <w:sz w:val="26"/>
          <w:szCs w:val="26"/>
        </w:rPr>
        <w:t>686.</w:t>
      </w:r>
    </w:p>
    <w:p w:rsidR="00D72DB0" w:rsidRPr="00F91CB9" w:rsidRDefault="00D72DB0" w:rsidP="009C40AA">
      <w:pPr>
        <w:pStyle w:val="ad"/>
        <w:ind w:left="0"/>
        <w:jc w:val="both"/>
        <w:rPr>
          <w:sz w:val="26"/>
          <w:szCs w:val="26"/>
        </w:rPr>
      </w:pPr>
      <w:r w:rsidRPr="00F91CB9">
        <w:rPr>
          <w:sz w:val="26"/>
          <w:szCs w:val="26"/>
        </w:rPr>
        <w:tab/>
      </w:r>
      <w:proofErr w:type="gramStart"/>
      <w:r w:rsidRPr="00F91CB9">
        <w:rPr>
          <w:sz w:val="26"/>
          <w:szCs w:val="26"/>
        </w:rPr>
        <w:t xml:space="preserve">686 </w:t>
      </w:r>
      <w:proofErr w:type="spellStart"/>
      <w:r w:rsidRPr="00F91CB9">
        <w:rPr>
          <w:sz w:val="26"/>
          <w:szCs w:val="26"/>
        </w:rPr>
        <w:t>разьяснений</w:t>
      </w:r>
      <w:proofErr w:type="spellEnd"/>
      <w:r w:rsidRPr="00F91CB9">
        <w:rPr>
          <w:sz w:val="26"/>
          <w:szCs w:val="26"/>
        </w:rPr>
        <w:t xml:space="preserve"> </w:t>
      </w:r>
      <w:r w:rsidR="00CE53F3" w:rsidRPr="00F91CB9">
        <w:rPr>
          <w:sz w:val="26"/>
          <w:szCs w:val="26"/>
        </w:rPr>
        <w:t xml:space="preserve"> проведены </w:t>
      </w:r>
      <w:r w:rsidRPr="00F91CB9">
        <w:rPr>
          <w:sz w:val="26"/>
          <w:szCs w:val="26"/>
        </w:rPr>
        <w:t>через  обучающие мероприятия:</w:t>
      </w:r>
      <w:proofErr w:type="gramEnd"/>
    </w:p>
    <w:p w:rsidR="00D72DB0" w:rsidRPr="00F91CB9" w:rsidRDefault="00D72DB0" w:rsidP="00D72DB0">
      <w:pPr>
        <w:jc w:val="both"/>
        <w:rPr>
          <w:sz w:val="26"/>
          <w:szCs w:val="26"/>
        </w:rPr>
      </w:pPr>
      <w:r w:rsidRPr="00F91CB9">
        <w:rPr>
          <w:sz w:val="26"/>
          <w:szCs w:val="26"/>
        </w:rPr>
        <w:tab/>
        <w:t>- 84 семинара, из них 15 в г. Якутске для подконтрольных субъектов (ЮЛ и ИП) по вопросам соблюдения обязательных, проведенных  специалистами  Управления с участием  специалистов ФБУЗ "Центр гигиены и эпидемиологии в Республике Саха (Якутия)", его филиалов;</w:t>
      </w:r>
    </w:p>
    <w:p w:rsidR="00D72DB0" w:rsidRPr="00F91CB9" w:rsidRDefault="00D72DB0" w:rsidP="00D72DB0">
      <w:pPr>
        <w:jc w:val="both"/>
        <w:rPr>
          <w:sz w:val="26"/>
          <w:szCs w:val="26"/>
        </w:rPr>
      </w:pPr>
      <w:r w:rsidRPr="00F91CB9">
        <w:rPr>
          <w:sz w:val="26"/>
          <w:szCs w:val="26"/>
        </w:rPr>
        <w:tab/>
        <w:t xml:space="preserve">- 106 лекций, 129 бесед, 343 дистанционных обучения, проведенные специалистами центра гигиены и эпидемиологии, его филиалов  для руководителей и представителей подконтрольных субъектов;  </w:t>
      </w:r>
    </w:p>
    <w:p w:rsidR="00D72DB0" w:rsidRPr="00F91CB9" w:rsidRDefault="00D72DB0" w:rsidP="00D72DB0">
      <w:pPr>
        <w:jc w:val="both"/>
        <w:rPr>
          <w:sz w:val="26"/>
          <w:szCs w:val="26"/>
        </w:rPr>
      </w:pPr>
      <w:r w:rsidRPr="00F91CB9">
        <w:rPr>
          <w:sz w:val="26"/>
          <w:szCs w:val="26"/>
        </w:rPr>
        <w:tab/>
        <w:t xml:space="preserve">-  24 иных обучающих мероприятия. 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</w:p>
    <w:p w:rsidR="00D72DB0" w:rsidRPr="00B03F61" w:rsidRDefault="00D72DB0" w:rsidP="00B03F61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B03F61">
        <w:rPr>
          <w:sz w:val="26"/>
          <w:szCs w:val="26"/>
        </w:rPr>
        <w:t>599 ПРЕДОСТЕРЕЖЕНИЙ о недопустимости нарушения обязательных требований объявлены</w:t>
      </w:r>
      <w:r w:rsidR="00EA5B64" w:rsidRPr="00B03F61">
        <w:rPr>
          <w:sz w:val="26"/>
          <w:szCs w:val="26"/>
        </w:rPr>
        <w:t xml:space="preserve">, </w:t>
      </w:r>
      <w:r w:rsidRPr="00B03F61">
        <w:rPr>
          <w:sz w:val="26"/>
          <w:szCs w:val="26"/>
        </w:rPr>
        <w:t>выданы  контролируемым лицам  на объектах: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чрезвычайно высокой категории риска</w:t>
      </w:r>
      <w:r w:rsidRPr="00F91CB9">
        <w:rPr>
          <w:sz w:val="26"/>
          <w:szCs w:val="26"/>
        </w:rPr>
        <w:tab/>
        <w:t xml:space="preserve"> - 2;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высокой категории риска</w:t>
      </w:r>
      <w:r w:rsidRPr="00F91CB9">
        <w:rPr>
          <w:sz w:val="26"/>
          <w:szCs w:val="26"/>
        </w:rPr>
        <w:tab/>
        <w:t>- 7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значительной категории риска – 50;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 средней категории риска</w:t>
      </w:r>
      <w:r w:rsidRPr="00F91CB9">
        <w:rPr>
          <w:sz w:val="26"/>
          <w:szCs w:val="26"/>
        </w:rPr>
        <w:tab/>
        <w:t>- 103;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умеренной категории риска</w:t>
      </w:r>
      <w:r w:rsidRPr="00F91CB9">
        <w:rPr>
          <w:sz w:val="26"/>
          <w:szCs w:val="26"/>
        </w:rPr>
        <w:tab/>
        <w:t xml:space="preserve"> - 266;</w:t>
      </w:r>
    </w:p>
    <w:p w:rsidR="00D72DB0" w:rsidRPr="00F91CB9" w:rsidRDefault="00D72DB0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-  низкой категории риска</w:t>
      </w:r>
      <w:r w:rsidR="00604F52" w:rsidRPr="00F91CB9">
        <w:rPr>
          <w:sz w:val="26"/>
          <w:szCs w:val="26"/>
        </w:rPr>
        <w:t xml:space="preserve"> – 171,</w:t>
      </w:r>
    </w:p>
    <w:p w:rsidR="00D72DB0" w:rsidRDefault="00604F52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>в том числе п</w:t>
      </w:r>
      <w:r w:rsidR="00D72DB0" w:rsidRPr="00F91CB9">
        <w:rPr>
          <w:sz w:val="26"/>
          <w:szCs w:val="26"/>
        </w:rPr>
        <w:t xml:space="preserve">редостережения выданы на объектах </w:t>
      </w:r>
      <w:proofErr w:type="spellStart"/>
      <w:r w:rsidR="00D72DB0" w:rsidRPr="00F91CB9">
        <w:rPr>
          <w:sz w:val="26"/>
          <w:szCs w:val="26"/>
        </w:rPr>
        <w:t>Алданского</w:t>
      </w:r>
      <w:proofErr w:type="spellEnd"/>
      <w:r w:rsidR="00D72DB0" w:rsidRPr="00F91CB9">
        <w:rPr>
          <w:sz w:val="26"/>
          <w:szCs w:val="26"/>
        </w:rPr>
        <w:t xml:space="preserve"> района (23), </w:t>
      </w:r>
      <w:proofErr w:type="spellStart"/>
      <w:r w:rsidR="00D72DB0" w:rsidRPr="00F91CB9">
        <w:rPr>
          <w:sz w:val="26"/>
          <w:szCs w:val="26"/>
        </w:rPr>
        <w:t>Булунского</w:t>
      </w:r>
      <w:proofErr w:type="spellEnd"/>
      <w:r w:rsidR="00D72DB0" w:rsidRPr="00F91CB9">
        <w:rPr>
          <w:sz w:val="26"/>
          <w:szCs w:val="26"/>
        </w:rPr>
        <w:t xml:space="preserve"> (8),  </w:t>
      </w:r>
      <w:proofErr w:type="spellStart"/>
      <w:r w:rsidR="00D72DB0" w:rsidRPr="00F91CB9">
        <w:rPr>
          <w:sz w:val="26"/>
          <w:szCs w:val="26"/>
        </w:rPr>
        <w:t>Усть</w:t>
      </w:r>
      <w:proofErr w:type="spellEnd"/>
      <w:r w:rsidR="00D72DB0" w:rsidRPr="00F91CB9">
        <w:rPr>
          <w:sz w:val="26"/>
          <w:szCs w:val="26"/>
        </w:rPr>
        <w:t xml:space="preserve">-Янского (5), Вилюйского (3), Ленского (22),  </w:t>
      </w:r>
      <w:proofErr w:type="spellStart"/>
      <w:r w:rsidR="00D72DB0" w:rsidRPr="00F91CB9">
        <w:rPr>
          <w:sz w:val="26"/>
          <w:szCs w:val="26"/>
        </w:rPr>
        <w:t>Мегино-Кангаласского</w:t>
      </w:r>
      <w:proofErr w:type="spellEnd"/>
      <w:r w:rsidR="00D72DB0" w:rsidRPr="00F91CB9">
        <w:rPr>
          <w:sz w:val="26"/>
          <w:szCs w:val="26"/>
        </w:rPr>
        <w:t xml:space="preserve"> (6), </w:t>
      </w:r>
      <w:proofErr w:type="spellStart"/>
      <w:r w:rsidR="00D72DB0" w:rsidRPr="00F91CB9">
        <w:rPr>
          <w:sz w:val="26"/>
          <w:szCs w:val="26"/>
        </w:rPr>
        <w:t>Амгинского</w:t>
      </w:r>
      <w:proofErr w:type="spellEnd"/>
      <w:r w:rsidR="00D72DB0" w:rsidRPr="00F91CB9">
        <w:rPr>
          <w:sz w:val="26"/>
          <w:szCs w:val="26"/>
        </w:rPr>
        <w:t xml:space="preserve"> (6), </w:t>
      </w:r>
      <w:proofErr w:type="spellStart"/>
      <w:r w:rsidR="00D72DB0" w:rsidRPr="00F91CB9">
        <w:rPr>
          <w:sz w:val="26"/>
          <w:szCs w:val="26"/>
        </w:rPr>
        <w:t>Мирнинского</w:t>
      </w:r>
      <w:proofErr w:type="spellEnd"/>
      <w:r w:rsidR="00D72DB0" w:rsidRPr="00F91CB9">
        <w:rPr>
          <w:sz w:val="26"/>
          <w:szCs w:val="26"/>
        </w:rPr>
        <w:t xml:space="preserve"> (75), </w:t>
      </w:r>
      <w:proofErr w:type="spellStart"/>
      <w:r w:rsidR="00D72DB0" w:rsidRPr="00F91CB9">
        <w:rPr>
          <w:sz w:val="26"/>
          <w:szCs w:val="26"/>
        </w:rPr>
        <w:t>Намского</w:t>
      </w:r>
      <w:proofErr w:type="spellEnd"/>
      <w:r w:rsidR="00D72DB0" w:rsidRPr="00F91CB9">
        <w:rPr>
          <w:sz w:val="26"/>
          <w:szCs w:val="26"/>
        </w:rPr>
        <w:t xml:space="preserve"> (1), </w:t>
      </w:r>
      <w:proofErr w:type="spellStart"/>
      <w:r w:rsidR="00D72DB0" w:rsidRPr="00F91CB9">
        <w:rPr>
          <w:sz w:val="26"/>
          <w:szCs w:val="26"/>
        </w:rPr>
        <w:t>Усть-Алданского</w:t>
      </w:r>
      <w:proofErr w:type="spellEnd"/>
      <w:r w:rsidR="00D72DB0" w:rsidRPr="00F91CB9">
        <w:rPr>
          <w:sz w:val="26"/>
          <w:szCs w:val="26"/>
        </w:rPr>
        <w:t xml:space="preserve"> (12), </w:t>
      </w:r>
      <w:proofErr w:type="spellStart"/>
      <w:r w:rsidR="00D72DB0" w:rsidRPr="00F91CB9">
        <w:rPr>
          <w:sz w:val="26"/>
          <w:szCs w:val="26"/>
        </w:rPr>
        <w:t>Нерюнгринского</w:t>
      </w:r>
      <w:proofErr w:type="spellEnd"/>
      <w:r w:rsidR="00D72DB0" w:rsidRPr="00F91CB9">
        <w:rPr>
          <w:sz w:val="26"/>
          <w:szCs w:val="26"/>
        </w:rPr>
        <w:t xml:space="preserve"> (258), </w:t>
      </w:r>
      <w:proofErr w:type="spellStart"/>
      <w:r w:rsidR="00D72DB0" w:rsidRPr="00F91CB9">
        <w:rPr>
          <w:sz w:val="26"/>
          <w:szCs w:val="26"/>
        </w:rPr>
        <w:t>Нюрбинского</w:t>
      </w:r>
      <w:proofErr w:type="spellEnd"/>
      <w:r w:rsidR="00D72DB0" w:rsidRPr="00F91CB9">
        <w:rPr>
          <w:sz w:val="26"/>
          <w:szCs w:val="26"/>
        </w:rPr>
        <w:t xml:space="preserve"> (2), </w:t>
      </w:r>
      <w:proofErr w:type="spellStart"/>
      <w:r w:rsidR="00D72DB0" w:rsidRPr="00F91CB9">
        <w:rPr>
          <w:sz w:val="26"/>
          <w:szCs w:val="26"/>
        </w:rPr>
        <w:t>Сунтарского</w:t>
      </w:r>
      <w:proofErr w:type="spellEnd"/>
      <w:r w:rsidR="00D72DB0" w:rsidRPr="00F91CB9">
        <w:rPr>
          <w:sz w:val="26"/>
          <w:szCs w:val="26"/>
        </w:rPr>
        <w:t xml:space="preserve"> (6), </w:t>
      </w:r>
      <w:proofErr w:type="spellStart"/>
      <w:r w:rsidR="00D72DB0" w:rsidRPr="00F91CB9">
        <w:rPr>
          <w:sz w:val="26"/>
          <w:szCs w:val="26"/>
        </w:rPr>
        <w:t>Оймяконского</w:t>
      </w:r>
      <w:proofErr w:type="spellEnd"/>
      <w:r w:rsidR="00D72DB0" w:rsidRPr="00F91CB9">
        <w:rPr>
          <w:sz w:val="26"/>
          <w:szCs w:val="26"/>
        </w:rPr>
        <w:t xml:space="preserve"> (4), </w:t>
      </w:r>
      <w:proofErr w:type="spellStart"/>
      <w:r w:rsidR="00D72DB0" w:rsidRPr="00F91CB9">
        <w:rPr>
          <w:sz w:val="26"/>
          <w:szCs w:val="26"/>
        </w:rPr>
        <w:t>Нижнеколымского</w:t>
      </w:r>
      <w:proofErr w:type="spellEnd"/>
      <w:r w:rsidR="00D72DB0" w:rsidRPr="00F91CB9">
        <w:rPr>
          <w:sz w:val="26"/>
          <w:szCs w:val="26"/>
        </w:rPr>
        <w:t xml:space="preserve"> (10), </w:t>
      </w:r>
      <w:proofErr w:type="spellStart"/>
      <w:r w:rsidR="00D72DB0" w:rsidRPr="00F91CB9">
        <w:rPr>
          <w:sz w:val="26"/>
          <w:szCs w:val="26"/>
        </w:rPr>
        <w:t>Таттинского</w:t>
      </w:r>
      <w:proofErr w:type="spellEnd"/>
      <w:r w:rsidR="00D72DB0" w:rsidRPr="00F91CB9">
        <w:rPr>
          <w:sz w:val="26"/>
          <w:szCs w:val="26"/>
        </w:rPr>
        <w:t xml:space="preserve"> (1), </w:t>
      </w:r>
      <w:proofErr w:type="spellStart"/>
      <w:r w:rsidR="00D72DB0" w:rsidRPr="00F91CB9">
        <w:rPr>
          <w:sz w:val="26"/>
          <w:szCs w:val="26"/>
        </w:rPr>
        <w:t>Чурапчинского</w:t>
      </w:r>
      <w:proofErr w:type="spellEnd"/>
      <w:r w:rsidR="00D72DB0" w:rsidRPr="00F91CB9">
        <w:rPr>
          <w:sz w:val="26"/>
          <w:szCs w:val="26"/>
        </w:rPr>
        <w:t xml:space="preserve"> (6), </w:t>
      </w:r>
      <w:proofErr w:type="spellStart"/>
      <w:r w:rsidR="00D72DB0" w:rsidRPr="00F91CB9">
        <w:rPr>
          <w:sz w:val="26"/>
          <w:szCs w:val="26"/>
        </w:rPr>
        <w:t>Хангаласского</w:t>
      </w:r>
      <w:proofErr w:type="spellEnd"/>
      <w:r w:rsidR="00D72DB0" w:rsidRPr="00F91CB9">
        <w:rPr>
          <w:sz w:val="26"/>
          <w:szCs w:val="26"/>
        </w:rPr>
        <w:t xml:space="preserve"> (9), </w:t>
      </w:r>
      <w:r w:rsidR="00EA5B64" w:rsidRPr="00F91CB9">
        <w:rPr>
          <w:sz w:val="26"/>
          <w:szCs w:val="26"/>
        </w:rPr>
        <w:t xml:space="preserve"> в </w:t>
      </w:r>
      <w:r w:rsidR="00D72DB0" w:rsidRPr="00F91CB9">
        <w:rPr>
          <w:sz w:val="26"/>
          <w:szCs w:val="26"/>
        </w:rPr>
        <w:t>г. Якутск</w:t>
      </w:r>
      <w:r w:rsidR="00EA5B64" w:rsidRPr="00F91CB9">
        <w:rPr>
          <w:sz w:val="26"/>
          <w:szCs w:val="26"/>
        </w:rPr>
        <w:t xml:space="preserve"> </w:t>
      </w:r>
      <w:r w:rsidR="00D72DB0" w:rsidRPr="00F91CB9">
        <w:rPr>
          <w:sz w:val="26"/>
          <w:szCs w:val="26"/>
        </w:rPr>
        <w:t xml:space="preserve"> (142). </w:t>
      </w:r>
    </w:p>
    <w:p w:rsidR="008D0EC0" w:rsidRPr="00F91CB9" w:rsidRDefault="008D0EC0" w:rsidP="00D72DB0">
      <w:pPr>
        <w:ind w:firstLine="709"/>
        <w:jc w:val="both"/>
        <w:rPr>
          <w:sz w:val="26"/>
          <w:szCs w:val="26"/>
        </w:rPr>
      </w:pPr>
    </w:p>
    <w:p w:rsidR="00D72DB0" w:rsidRPr="00B03F61" w:rsidRDefault="00D72DB0" w:rsidP="00B03F61">
      <w:pPr>
        <w:pStyle w:val="ad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proofErr w:type="gramStart"/>
      <w:r w:rsidRPr="00B03F61">
        <w:rPr>
          <w:sz w:val="26"/>
          <w:szCs w:val="26"/>
        </w:rPr>
        <w:t>КОНСУЛЬТАЦИЙ по обращениям контролируемых лиц проведено - 1053 (по телефонам структурных подразделений Управления,  на личном приеме</w:t>
      </w:r>
      <w:r w:rsidR="00604F52" w:rsidRPr="00B03F61">
        <w:rPr>
          <w:sz w:val="26"/>
          <w:szCs w:val="26"/>
        </w:rPr>
        <w:t xml:space="preserve">, в ходе проведения профилактического мероприятия, </w:t>
      </w:r>
      <w:r w:rsidRPr="00B03F61">
        <w:rPr>
          <w:sz w:val="26"/>
          <w:szCs w:val="26"/>
        </w:rPr>
        <w:t>контрольн</w:t>
      </w:r>
      <w:r w:rsidR="00604F52" w:rsidRPr="00B03F61">
        <w:rPr>
          <w:sz w:val="26"/>
          <w:szCs w:val="26"/>
        </w:rPr>
        <w:t xml:space="preserve">ого </w:t>
      </w:r>
      <w:r w:rsidRPr="00B03F61">
        <w:rPr>
          <w:sz w:val="26"/>
          <w:szCs w:val="26"/>
        </w:rPr>
        <w:t>(надзорн</w:t>
      </w:r>
      <w:r w:rsidR="00604F52" w:rsidRPr="00B03F61">
        <w:rPr>
          <w:sz w:val="26"/>
          <w:szCs w:val="26"/>
        </w:rPr>
        <w:t>ого</w:t>
      </w:r>
      <w:r w:rsidRPr="00B03F61">
        <w:rPr>
          <w:sz w:val="26"/>
          <w:szCs w:val="26"/>
        </w:rPr>
        <w:t>) мероприяти</w:t>
      </w:r>
      <w:r w:rsidR="00604F52" w:rsidRPr="00B03F61">
        <w:rPr>
          <w:sz w:val="26"/>
          <w:szCs w:val="26"/>
        </w:rPr>
        <w:t>я</w:t>
      </w:r>
      <w:r w:rsidRPr="00B03F61">
        <w:rPr>
          <w:sz w:val="26"/>
          <w:szCs w:val="26"/>
        </w:rPr>
        <w:t>.</w:t>
      </w:r>
      <w:proofErr w:type="gramEnd"/>
    </w:p>
    <w:p w:rsidR="006E6104" w:rsidRPr="00F91CB9" w:rsidRDefault="006E6104" w:rsidP="00D72DB0">
      <w:pPr>
        <w:ind w:firstLine="709"/>
        <w:jc w:val="both"/>
        <w:rPr>
          <w:sz w:val="26"/>
          <w:szCs w:val="26"/>
        </w:rPr>
      </w:pPr>
      <w:r w:rsidRPr="00F91CB9">
        <w:rPr>
          <w:sz w:val="26"/>
          <w:szCs w:val="26"/>
        </w:rPr>
        <w:t xml:space="preserve">Из 21 обязательных профилактических визитов  в 2021 году в сфере санитарно-эпидемиологического благополучия  </w:t>
      </w:r>
      <w:proofErr w:type="gramStart"/>
      <w:r w:rsidRPr="00F91CB9">
        <w:rPr>
          <w:sz w:val="26"/>
          <w:szCs w:val="26"/>
        </w:rPr>
        <w:t>проведено в отношении контролируемых лиц проведены</w:t>
      </w:r>
      <w:proofErr w:type="gramEnd"/>
      <w:r w:rsidRPr="00F91CB9">
        <w:rPr>
          <w:sz w:val="26"/>
          <w:szCs w:val="26"/>
        </w:rPr>
        <w:t xml:space="preserve">  7 визитов -  в г. Якутске. </w:t>
      </w:r>
    </w:p>
    <w:p w:rsidR="00D72DB0" w:rsidRDefault="007160F6" w:rsidP="00D3789D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Из проведенных</w:t>
      </w:r>
      <w:r w:rsidR="00F03510">
        <w:rPr>
          <w:sz w:val="26"/>
          <w:szCs w:val="26"/>
        </w:rPr>
        <w:t xml:space="preserve"> 21 </w:t>
      </w:r>
      <w:r>
        <w:rPr>
          <w:sz w:val="26"/>
          <w:szCs w:val="26"/>
        </w:rPr>
        <w:t>обязательных профилактических визитов в 2021 году в  области  обеспечения санитарно-эпидемиологического  благополучия населения проведено 7 профилактических визитов в отношении  контролируемых лиц, осуществляющих деятельность в г. Якутск.</w:t>
      </w:r>
    </w:p>
    <w:bookmarkEnd w:id="1"/>
    <w:p w:rsidR="00F91CB9" w:rsidRDefault="00F91CB9" w:rsidP="00D3789D">
      <w:pPr>
        <w:pStyle w:val="21"/>
        <w:shd w:val="clear" w:color="auto" w:fill="auto"/>
        <w:spacing w:after="0" w:line="240" w:lineRule="auto"/>
        <w:ind w:firstLine="740"/>
        <w:jc w:val="both"/>
        <w:rPr>
          <w:b/>
          <w:sz w:val="26"/>
          <w:szCs w:val="26"/>
        </w:rPr>
      </w:pPr>
    </w:p>
    <w:p w:rsidR="0022008E" w:rsidRPr="00D3789D" w:rsidRDefault="00D3789D" w:rsidP="00D3789D">
      <w:pPr>
        <w:pStyle w:val="21"/>
        <w:shd w:val="clear" w:color="auto" w:fill="auto"/>
        <w:spacing w:after="0" w:line="240" w:lineRule="auto"/>
        <w:ind w:firstLine="740"/>
        <w:jc w:val="both"/>
        <w:rPr>
          <w:b/>
          <w:sz w:val="26"/>
          <w:szCs w:val="26"/>
        </w:rPr>
      </w:pPr>
      <w:r w:rsidRPr="00D3789D">
        <w:rPr>
          <w:b/>
          <w:sz w:val="26"/>
          <w:szCs w:val="26"/>
          <w:lang w:val="en-US"/>
        </w:rPr>
        <w:t>II</w:t>
      </w:r>
      <w:r w:rsidRPr="00D3789D">
        <w:rPr>
          <w:b/>
          <w:sz w:val="26"/>
          <w:szCs w:val="26"/>
        </w:rPr>
        <w:t xml:space="preserve">. </w:t>
      </w:r>
      <w:r w:rsidR="0022008E" w:rsidRPr="00D3789D">
        <w:rPr>
          <w:b/>
          <w:sz w:val="26"/>
          <w:szCs w:val="26"/>
        </w:rPr>
        <w:t>Цели и задачи реализации программы профилактики</w:t>
      </w:r>
      <w:bookmarkEnd w:id="2"/>
    </w:p>
    <w:p w:rsidR="0022008E" w:rsidRPr="0022008E" w:rsidRDefault="0022008E" w:rsidP="0022008E">
      <w:pPr>
        <w:pStyle w:val="11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bookmarkStart w:id="3" w:name="bookmark2"/>
      <w:r w:rsidRPr="0022008E">
        <w:rPr>
          <w:sz w:val="26"/>
          <w:szCs w:val="26"/>
        </w:rPr>
        <w:t>Программа направлена на достижение следующих целей:</w:t>
      </w:r>
      <w:bookmarkEnd w:id="3"/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предупреждение нарушений контролируемыми лицами обязательных требований, установленных законодательством Российской федерации в сфере санитарно-эпидемиологического благополучия населения, обеспечения качества и безопасности пищевых продуктов;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повышение информированности контролируемых лиц об обязательных требованиях и способах их соблюдения;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left"/>
        <w:rPr>
          <w:sz w:val="26"/>
          <w:szCs w:val="26"/>
        </w:rPr>
      </w:pPr>
      <w:r w:rsidRPr="0022008E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22008E" w:rsidRPr="00DA0991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жизни и здоровью человека.</w:t>
      </w:r>
    </w:p>
    <w:p w:rsidR="008E3E4E" w:rsidRDefault="008E3E4E" w:rsidP="0022008E">
      <w:pPr>
        <w:pStyle w:val="11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bookmarkStart w:id="4" w:name="bookmark3"/>
    </w:p>
    <w:p w:rsidR="0022008E" w:rsidRPr="0022008E" w:rsidRDefault="0022008E" w:rsidP="0022008E">
      <w:pPr>
        <w:pStyle w:val="11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Поставленные цели достигаются путем решения следующих задач:</w:t>
      </w:r>
      <w:bookmarkEnd w:id="4"/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 xml:space="preserve">формирования единого подхода к организации и проведению профилактических мероприятий в </w:t>
      </w:r>
      <w:r w:rsidR="00F82802">
        <w:rPr>
          <w:sz w:val="26"/>
          <w:szCs w:val="26"/>
        </w:rPr>
        <w:t>Управлении Роспотребнадзора по Республике Саха (Якутия), его территориальных отделах</w:t>
      </w:r>
      <w:r w:rsidRPr="0022008E">
        <w:rPr>
          <w:sz w:val="26"/>
          <w:szCs w:val="26"/>
        </w:rPr>
        <w:t>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формирования единого понимания обязательных требований у всех контролируемых лиц;</w:t>
      </w:r>
    </w:p>
    <w:p w:rsidR="0022008E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выявления причин, факторов и условий, способствующих нарушениям обязательных требований, разработки мероприятий, направленных на их устранение или снижения рисков их возникновения.</w:t>
      </w:r>
    </w:p>
    <w:p w:rsidR="00F82802" w:rsidRPr="0022008E" w:rsidRDefault="00F82802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 xml:space="preserve">Мероприятия по профилактике нарушений обязательных требований организуются и осуществляются </w:t>
      </w:r>
      <w:proofErr w:type="spellStart"/>
      <w:r w:rsidRPr="0022008E">
        <w:rPr>
          <w:sz w:val="26"/>
          <w:szCs w:val="26"/>
        </w:rPr>
        <w:t>Роспотребнадзором</w:t>
      </w:r>
      <w:proofErr w:type="spellEnd"/>
      <w:r w:rsidR="00164C7A">
        <w:rPr>
          <w:sz w:val="26"/>
          <w:szCs w:val="26"/>
        </w:rPr>
        <w:t xml:space="preserve">, </w:t>
      </w:r>
      <w:r w:rsidRPr="0022008E">
        <w:rPr>
          <w:sz w:val="26"/>
          <w:szCs w:val="26"/>
        </w:rPr>
        <w:t>территориальными органами на основе следующих принципов: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понятность - представление информации об обязательных требованиях в простой, понятной и исчерпывающей форме (описание,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требований);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информационная открытость - доступность для контролируемых лиц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 xml:space="preserve">вовлеченность - обеспечение включения контролируемых лиц посредством различных каналов и инструментов обратной связи в процесс взаимодействия с </w:t>
      </w:r>
      <w:proofErr w:type="spellStart"/>
      <w:r w:rsidRPr="0022008E">
        <w:rPr>
          <w:sz w:val="26"/>
          <w:szCs w:val="26"/>
        </w:rPr>
        <w:t>Роспотребнадзором</w:t>
      </w:r>
      <w:proofErr w:type="spellEnd"/>
      <w:r w:rsidRPr="0022008E">
        <w:rPr>
          <w:sz w:val="26"/>
          <w:szCs w:val="26"/>
        </w:rPr>
        <w:t xml:space="preserve"> и его территориальными органами по поводу предмета профилактических мероприятий, их качества и результативности;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 xml:space="preserve">полнота охвата - включения максимального числа контролируемых лиц в процесс взаимодействия с </w:t>
      </w:r>
      <w:proofErr w:type="spellStart"/>
      <w:r w:rsidRPr="0022008E">
        <w:rPr>
          <w:sz w:val="26"/>
          <w:szCs w:val="26"/>
        </w:rPr>
        <w:t>Роспотребнадзором</w:t>
      </w:r>
      <w:proofErr w:type="spellEnd"/>
      <w:r w:rsidRPr="0022008E">
        <w:rPr>
          <w:sz w:val="26"/>
          <w:szCs w:val="26"/>
        </w:rPr>
        <w:t xml:space="preserve"> и его территориальными органами;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 xml:space="preserve">обязательность - обязательное проведение профилактических мероприятий </w:t>
      </w:r>
      <w:proofErr w:type="spellStart"/>
      <w:r w:rsidRPr="0022008E">
        <w:rPr>
          <w:sz w:val="26"/>
          <w:szCs w:val="26"/>
        </w:rPr>
        <w:t>Роспотребнадзором</w:t>
      </w:r>
      <w:proofErr w:type="spellEnd"/>
      <w:r w:rsidRPr="0022008E">
        <w:rPr>
          <w:sz w:val="26"/>
          <w:szCs w:val="26"/>
        </w:rPr>
        <w:t xml:space="preserve"> и его территориальными органами по видам контроля (надзора);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актуальность - регулярный анализ и обновление Программы профилактики, использование актуальной информации при проведении профилактических мероприятий;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релевантность и рациональность - выбор набора видов и форм профилактических мероприятий, учитывающих особенности и состояние контролируемых лиц;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580"/>
        <w:jc w:val="left"/>
        <w:rPr>
          <w:sz w:val="26"/>
          <w:szCs w:val="26"/>
        </w:rPr>
      </w:pPr>
      <w:r w:rsidRPr="0022008E">
        <w:rPr>
          <w:sz w:val="26"/>
          <w:szCs w:val="26"/>
        </w:rPr>
        <w:t>периодичность - обеспечение регулярности проведения профилактических мероприятий.</w:t>
      </w:r>
    </w:p>
    <w:p w:rsidR="0022008E" w:rsidRPr="00F82802" w:rsidRDefault="00F82802" w:rsidP="008E3E4E">
      <w:pPr>
        <w:pStyle w:val="11"/>
        <w:keepNext/>
        <w:keepLines/>
        <w:shd w:val="clear" w:color="auto" w:fill="auto"/>
        <w:tabs>
          <w:tab w:val="left" w:pos="2514"/>
        </w:tabs>
        <w:spacing w:before="0" w:after="0" w:line="240" w:lineRule="auto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III</w:t>
      </w:r>
      <w:r w:rsidRPr="00F82802">
        <w:rPr>
          <w:sz w:val="26"/>
          <w:szCs w:val="26"/>
        </w:rPr>
        <w:t xml:space="preserve">. </w:t>
      </w:r>
      <w:r w:rsidR="0022008E" w:rsidRPr="0022008E">
        <w:rPr>
          <w:sz w:val="26"/>
          <w:szCs w:val="26"/>
        </w:rPr>
        <w:t>Перечень профилактических мероприяти</w:t>
      </w:r>
      <w:bookmarkEnd w:id="5"/>
      <w:r>
        <w:rPr>
          <w:sz w:val="26"/>
          <w:szCs w:val="26"/>
        </w:rPr>
        <w:t>й</w:t>
      </w:r>
      <w:r w:rsidR="001F4A35">
        <w:rPr>
          <w:sz w:val="26"/>
          <w:szCs w:val="26"/>
        </w:rPr>
        <w:t xml:space="preserve"> *</w:t>
      </w:r>
    </w:p>
    <w:p w:rsidR="0022008E" w:rsidRPr="0022008E" w:rsidRDefault="0022008E" w:rsidP="0022008E">
      <w:pPr>
        <w:pStyle w:val="21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 xml:space="preserve">В соответствии с Положением о федеральном государственном </w:t>
      </w:r>
      <w:proofErr w:type="spellStart"/>
      <w:r w:rsidRPr="0022008E">
        <w:rPr>
          <w:sz w:val="26"/>
          <w:szCs w:val="26"/>
        </w:rPr>
        <w:t>санитарно</w:t>
      </w:r>
      <w:r w:rsidRPr="0022008E">
        <w:rPr>
          <w:sz w:val="26"/>
          <w:szCs w:val="26"/>
        </w:rPr>
        <w:softHyphen/>
        <w:t>эпидемиологическом</w:t>
      </w:r>
      <w:proofErr w:type="spellEnd"/>
      <w:r w:rsidRPr="0022008E">
        <w:rPr>
          <w:sz w:val="26"/>
          <w:szCs w:val="26"/>
        </w:rPr>
        <w:t xml:space="preserve"> </w:t>
      </w:r>
      <w:r w:rsidR="008E3E4E">
        <w:rPr>
          <w:sz w:val="26"/>
          <w:szCs w:val="26"/>
        </w:rPr>
        <w:t xml:space="preserve"> </w:t>
      </w:r>
      <w:r w:rsidRPr="0022008E">
        <w:rPr>
          <w:sz w:val="26"/>
          <w:szCs w:val="26"/>
        </w:rPr>
        <w:t>контроле (надзоре), утвержденным постановлением Правительства Российской Федерации от 30.06.2021 № 1100, проводятся следующие профилактические мероприятия: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162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а)</w:t>
      </w:r>
      <w:r w:rsidRPr="0022008E">
        <w:rPr>
          <w:sz w:val="26"/>
          <w:szCs w:val="26"/>
        </w:rPr>
        <w:tab/>
        <w:t>информирование;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181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б)</w:t>
      </w:r>
      <w:r w:rsidRPr="0022008E">
        <w:rPr>
          <w:sz w:val="26"/>
          <w:szCs w:val="26"/>
        </w:rPr>
        <w:tab/>
        <w:t>обобщение правоприменительной практики;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181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в)</w:t>
      </w:r>
      <w:r w:rsidRPr="0022008E">
        <w:rPr>
          <w:sz w:val="26"/>
          <w:szCs w:val="26"/>
        </w:rPr>
        <w:tab/>
        <w:t>объявление предостережения;</w:t>
      </w:r>
    </w:p>
    <w:p w:rsidR="0022008E" w:rsidRPr="0022008E" w:rsidRDefault="0022008E" w:rsidP="0022008E">
      <w:pPr>
        <w:pStyle w:val="21"/>
        <w:shd w:val="clear" w:color="auto" w:fill="auto"/>
        <w:tabs>
          <w:tab w:val="left" w:pos="1181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г)</w:t>
      </w:r>
      <w:r w:rsidRPr="0022008E">
        <w:rPr>
          <w:sz w:val="26"/>
          <w:szCs w:val="26"/>
        </w:rPr>
        <w:tab/>
        <w:t>консультирование;</w:t>
      </w:r>
    </w:p>
    <w:p w:rsidR="0022008E" w:rsidRDefault="0022008E" w:rsidP="0022008E">
      <w:pPr>
        <w:pStyle w:val="21"/>
        <w:shd w:val="clear" w:color="auto" w:fill="auto"/>
        <w:tabs>
          <w:tab w:val="left" w:pos="1181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д)</w:t>
      </w:r>
      <w:r w:rsidRPr="0022008E">
        <w:rPr>
          <w:sz w:val="26"/>
          <w:szCs w:val="26"/>
        </w:rPr>
        <w:tab/>
        <w:t>профилактический визит.</w:t>
      </w:r>
    </w:p>
    <w:p w:rsidR="00164C7A" w:rsidRDefault="00164C7A" w:rsidP="00F82802">
      <w:pPr>
        <w:pStyle w:val="11"/>
        <w:keepNext/>
        <w:keepLines/>
        <w:shd w:val="clear" w:color="auto" w:fill="auto"/>
        <w:tabs>
          <w:tab w:val="left" w:pos="1320"/>
        </w:tabs>
        <w:spacing w:before="0" w:after="0" w:line="240" w:lineRule="auto"/>
        <w:rPr>
          <w:sz w:val="26"/>
          <w:szCs w:val="26"/>
        </w:rPr>
      </w:pPr>
      <w:bookmarkStart w:id="6" w:name="bookmark5"/>
    </w:p>
    <w:p w:rsidR="00F03510" w:rsidRDefault="00F03510" w:rsidP="00F82802">
      <w:pPr>
        <w:pStyle w:val="11"/>
        <w:keepNext/>
        <w:keepLines/>
        <w:shd w:val="clear" w:color="auto" w:fill="auto"/>
        <w:tabs>
          <w:tab w:val="left" w:pos="1320"/>
        </w:tabs>
        <w:spacing w:before="0" w:after="0" w:line="240" w:lineRule="auto"/>
        <w:rPr>
          <w:sz w:val="26"/>
          <w:szCs w:val="26"/>
        </w:rPr>
      </w:pPr>
    </w:p>
    <w:p w:rsidR="0022008E" w:rsidRPr="0022008E" w:rsidRDefault="00F82802" w:rsidP="00F82802">
      <w:pPr>
        <w:pStyle w:val="11"/>
        <w:keepNext/>
        <w:keepLines/>
        <w:shd w:val="clear" w:color="auto" w:fill="auto"/>
        <w:tabs>
          <w:tab w:val="left" w:pos="1320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F82802">
        <w:rPr>
          <w:sz w:val="26"/>
          <w:szCs w:val="26"/>
        </w:rPr>
        <w:t xml:space="preserve">. </w:t>
      </w:r>
      <w:r w:rsidR="0022008E" w:rsidRPr="0022008E">
        <w:rPr>
          <w:sz w:val="26"/>
          <w:szCs w:val="26"/>
        </w:rPr>
        <w:t>Показатели эффективности и результативности мероприятий</w:t>
      </w:r>
      <w:bookmarkEnd w:id="6"/>
    </w:p>
    <w:p w:rsidR="0022008E" w:rsidRPr="00DA0991" w:rsidRDefault="0022008E" w:rsidP="00F82802">
      <w:pPr>
        <w:pStyle w:val="31"/>
        <w:shd w:val="clear" w:color="auto" w:fill="auto"/>
        <w:spacing w:before="0" w:after="0" w:line="240" w:lineRule="auto"/>
        <w:rPr>
          <w:sz w:val="26"/>
          <w:szCs w:val="26"/>
        </w:rPr>
      </w:pPr>
      <w:r w:rsidRPr="0022008E">
        <w:rPr>
          <w:sz w:val="26"/>
          <w:szCs w:val="26"/>
        </w:rPr>
        <w:t>Программы профилактики</w:t>
      </w:r>
    </w:p>
    <w:p w:rsidR="00F03510" w:rsidRDefault="00F03510" w:rsidP="0022008E">
      <w:pPr>
        <w:pStyle w:val="21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</w:p>
    <w:p w:rsidR="0022008E" w:rsidRDefault="0022008E" w:rsidP="0022008E">
      <w:pPr>
        <w:pStyle w:val="21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Показателями эффективности и результативности мероприятий Программы профилактики являются:</w:t>
      </w:r>
    </w:p>
    <w:p w:rsidR="00164C7A" w:rsidRPr="0022008E" w:rsidRDefault="00164C7A" w:rsidP="0022008E">
      <w:pPr>
        <w:pStyle w:val="21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</w:p>
    <w:p w:rsidR="0022008E" w:rsidRDefault="0022008E" w:rsidP="00F03510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количество проведенных профилактических мероприятий;</w:t>
      </w:r>
    </w:p>
    <w:p w:rsidR="00F03510" w:rsidRPr="0022008E" w:rsidRDefault="00F03510" w:rsidP="00F03510">
      <w:pPr>
        <w:pStyle w:val="2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22008E" w:rsidRDefault="0022008E" w:rsidP="00F03510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количество контролируемых лиц, в отношении которых проведены профилактические мероприятия;</w:t>
      </w:r>
    </w:p>
    <w:p w:rsidR="00F03510" w:rsidRDefault="00F03510" w:rsidP="00F03510">
      <w:pPr>
        <w:pStyle w:val="ad"/>
        <w:rPr>
          <w:sz w:val="26"/>
          <w:szCs w:val="26"/>
        </w:rPr>
      </w:pPr>
    </w:p>
    <w:p w:rsidR="0022008E" w:rsidRDefault="0022008E" w:rsidP="00F03510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доля контролируемых лиц/объектов контроля, в отношении которых проведены профилактические мероприятия от их общего количества</w:t>
      </w:r>
      <w:proofErr w:type="gramStart"/>
      <w:r w:rsidRPr="0022008E">
        <w:rPr>
          <w:sz w:val="26"/>
          <w:szCs w:val="26"/>
        </w:rPr>
        <w:t>, %;</w:t>
      </w:r>
      <w:proofErr w:type="gramEnd"/>
    </w:p>
    <w:p w:rsidR="00F03510" w:rsidRPr="0022008E" w:rsidRDefault="00F03510" w:rsidP="00F03510">
      <w:pPr>
        <w:pStyle w:val="2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22008E" w:rsidRDefault="0022008E" w:rsidP="00F03510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доля проведенных профилактических мероприятий в общем количестве проведенных контрольных (надзорных) мероприятий в отчетном периоде</w:t>
      </w:r>
      <w:proofErr w:type="gramStart"/>
      <w:r w:rsidRPr="0022008E">
        <w:rPr>
          <w:sz w:val="26"/>
          <w:szCs w:val="26"/>
        </w:rPr>
        <w:t>, %;</w:t>
      </w:r>
      <w:proofErr w:type="gramEnd"/>
    </w:p>
    <w:p w:rsidR="00F03510" w:rsidRDefault="00F03510" w:rsidP="00F03510">
      <w:pPr>
        <w:pStyle w:val="ad"/>
        <w:rPr>
          <w:sz w:val="26"/>
          <w:szCs w:val="26"/>
        </w:rPr>
      </w:pPr>
    </w:p>
    <w:p w:rsidR="0022008E" w:rsidRDefault="0022008E" w:rsidP="00F03510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>доля повторных административных правонарушений от общего количества правонарушений</w:t>
      </w:r>
      <w:proofErr w:type="gramStart"/>
      <w:r w:rsidRPr="0022008E">
        <w:rPr>
          <w:sz w:val="26"/>
          <w:szCs w:val="26"/>
        </w:rPr>
        <w:t>, %;</w:t>
      </w:r>
      <w:proofErr w:type="gramEnd"/>
    </w:p>
    <w:p w:rsidR="00F03510" w:rsidRPr="0022008E" w:rsidRDefault="00F03510" w:rsidP="00F03510">
      <w:pPr>
        <w:pStyle w:val="2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22008E" w:rsidRDefault="0022008E" w:rsidP="00F03510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rPr>
          <w:sz w:val="26"/>
          <w:szCs w:val="26"/>
        </w:rPr>
      </w:pPr>
      <w:r w:rsidRPr="0022008E">
        <w:rPr>
          <w:sz w:val="26"/>
          <w:szCs w:val="26"/>
        </w:rPr>
        <w:t xml:space="preserve">удельный вес отказов контролируемых лиц от проведения обязательного профилактического визита от общего количества запланированных профилактических визитов, </w:t>
      </w:r>
      <w:r w:rsidR="00E92B7E">
        <w:rPr>
          <w:sz w:val="26"/>
          <w:szCs w:val="26"/>
        </w:rPr>
        <w:t xml:space="preserve">  </w:t>
      </w:r>
      <w:r w:rsidRPr="0022008E">
        <w:rPr>
          <w:sz w:val="26"/>
          <w:szCs w:val="26"/>
        </w:rPr>
        <w:t>%.</w:t>
      </w:r>
    </w:p>
    <w:p w:rsidR="004C6301" w:rsidRDefault="004C6301" w:rsidP="0022008E">
      <w:pPr>
        <w:pStyle w:val="21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  <w:sectPr w:rsidR="004C6301" w:rsidSect="00C22206">
          <w:headerReference w:type="even" r:id="rId9"/>
          <w:headerReference w:type="default" r:id="rId10"/>
          <w:headerReference w:type="first" r:id="rId11"/>
          <w:pgSz w:w="11900" w:h="16840"/>
          <w:pgMar w:top="1282" w:right="815" w:bottom="1152" w:left="1097" w:header="0" w:footer="0" w:gutter="0"/>
          <w:pgNumType w:start="1"/>
          <w:cols w:space="720"/>
          <w:noEndnote/>
          <w:titlePg/>
          <w:docGrid w:linePitch="360"/>
        </w:sectPr>
      </w:pPr>
    </w:p>
    <w:p w:rsidR="0022008E" w:rsidRDefault="0022008E" w:rsidP="000E65CC">
      <w:bookmarkStart w:id="7" w:name="bookmark6"/>
      <w:r w:rsidRPr="00B64808">
        <w:t xml:space="preserve">III.* </w:t>
      </w:r>
      <w:r w:rsidR="00AD61DE">
        <w:t>П</w:t>
      </w:r>
      <w:r w:rsidR="00AD61DE" w:rsidRPr="00AD61DE">
        <w:t>рофилактически</w:t>
      </w:r>
      <w:r w:rsidR="00AD61DE">
        <w:t>е</w:t>
      </w:r>
      <w:r w:rsidR="00AD61DE" w:rsidRPr="00AD61DE">
        <w:t xml:space="preserve"> мероприяти</w:t>
      </w:r>
      <w:r w:rsidR="00AD61DE">
        <w:t>я Программы, пе</w:t>
      </w:r>
      <w:r w:rsidRPr="00B64808">
        <w:t xml:space="preserve">речень и сроки (периодичность) проведения </w:t>
      </w:r>
      <w:bookmarkEnd w:id="7"/>
    </w:p>
    <w:tbl>
      <w:tblPr>
        <w:tblStyle w:val="a8"/>
        <w:tblW w:w="16160" w:type="dxa"/>
        <w:tblInd w:w="-318" w:type="dxa"/>
        <w:tblLook w:val="04A0" w:firstRow="1" w:lastRow="0" w:firstColumn="1" w:lastColumn="0" w:noHBand="0" w:noVBand="1"/>
      </w:tblPr>
      <w:tblGrid>
        <w:gridCol w:w="1135"/>
        <w:gridCol w:w="3118"/>
        <w:gridCol w:w="5103"/>
        <w:gridCol w:w="3247"/>
        <w:gridCol w:w="3132"/>
        <w:gridCol w:w="425"/>
      </w:tblGrid>
      <w:tr w:rsidR="009442CE" w:rsidTr="009B58FE">
        <w:trPr>
          <w:gridAfter w:val="1"/>
          <w:wAfter w:w="425" w:type="dxa"/>
        </w:trPr>
        <w:tc>
          <w:tcPr>
            <w:tcW w:w="1135" w:type="dxa"/>
            <w:vAlign w:val="center"/>
          </w:tcPr>
          <w:p w:rsidR="00EA171C" w:rsidRPr="00EA171C" w:rsidRDefault="00EA171C" w:rsidP="009B58FE">
            <w:pPr>
              <w:pStyle w:val="21"/>
              <w:shd w:val="clear" w:color="auto" w:fill="auto"/>
              <w:spacing w:after="0" w:line="240" w:lineRule="auto"/>
              <w:ind w:left="34" w:hanging="34"/>
              <w:jc w:val="left"/>
              <w:rPr>
                <w:b/>
                <w:sz w:val="24"/>
                <w:szCs w:val="24"/>
              </w:rPr>
            </w:pPr>
            <w:r w:rsidRPr="00EA17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171C">
              <w:rPr>
                <w:b/>
                <w:sz w:val="24"/>
                <w:szCs w:val="24"/>
              </w:rPr>
              <w:t>п</w:t>
            </w:r>
            <w:proofErr w:type="gramEnd"/>
            <w:r w:rsidRPr="00EA17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EA171C" w:rsidRPr="00EA171C" w:rsidRDefault="00EA171C" w:rsidP="00277EA5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A17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EA171C" w:rsidRPr="00EA171C" w:rsidRDefault="00EA171C" w:rsidP="00277EA5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A171C">
              <w:rPr>
                <w:rStyle w:val="211pt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247" w:type="dxa"/>
            <w:vAlign w:val="center"/>
          </w:tcPr>
          <w:p w:rsidR="00EA171C" w:rsidRPr="00EA171C" w:rsidRDefault="00EA171C" w:rsidP="00277EA5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A171C">
              <w:rPr>
                <w:rStyle w:val="211pt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3132" w:type="dxa"/>
          </w:tcPr>
          <w:p w:rsidR="00EA171C" w:rsidRPr="00EA171C" w:rsidRDefault="00EA171C" w:rsidP="00277EA5">
            <w:pPr>
              <w:pStyle w:val="21"/>
              <w:shd w:val="clear" w:color="auto" w:fill="auto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A171C">
              <w:rPr>
                <w:rStyle w:val="211pt"/>
                <w:sz w:val="24"/>
                <w:szCs w:val="24"/>
              </w:rPr>
              <w:t>Ответственный исполнитель</w:t>
            </w:r>
          </w:p>
        </w:tc>
      </w:tr>
      <w:tr w:rsidR="009442CE" w:rsidTr="009B58FE">
        <w:trPr>
          <w:gridAfter w:val="1"/>
          <w:wAfter w:w="425" w:type="dxa"/>
        </w:trPr>
        <w:tc>
          <w:tcPr>
            <w:tcW w:w="1135" w:type="dxa"/>
            <w:vMerge w:val="restart"/>
            <w:vAlign w:val="center"/>
          </w:tcPr>
          <w:p w:rsidR="002D3D27" w:rsidRPr="00B64808" w:rsidRDefault="002D3D27" w:rsidP="009B58F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2C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2D3D27" w:rsidRPr="009442CE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9442CE">
              <w:rPr>
                <w:b/>
                <w:sz w:val="24"/>
                <w:szCs w:val="24"/>
                <w:lang w:bidi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</w:p>
        </w:tc>
        <w:tc>
          <w:tcPr>
            <w:tcW w:w="5103" w:type="dxa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A171C">
              <w:rPr>
                <w:sz w:val="24"/>
                <w:szCs w:val="24"/>
                <w:lang w:bidi="ru-RU"/>
              </w:rPr>
              <w:t xml:space="preserve">1.1. </w:t>
            </w:r>
            <w:proofErr w:type="gramStart"/>
            <w:r w:rsidRPr="00EA171C">
              <w:rPr>
                <w:sz w:val="24"/>
                <w:szCs w:val="24"/>
                <w:lang w:bidi="ru-RU"/>
              </w:rPr>
              <w:t>Размещение на официальном сайте Роспотребнадзора,  территориальн</w:t>
            </w:r>
            <w:r w:rsidR="00FE5AB1">
              <w:rPr>
                <w:sz w:val="24"/>
                <w:szCs w:val="24"/>
                <w:lang w:bidi="ru-RU"/>
              </w:rPr>
              <w:t xml:space="preserve">ого </w:t>
            </w:r>
            <w:r w:rsidRPr="00EA171C">
              <w:rPr>
                <w:sz w:val="24"/>
                <w:szCs w:val="24"/>
                <w:lang w:bidi="ru-RU"/>
              </w:rPr>
              <w:t>орган</w:t>
            </w:r>
            <w:r w:rsidR="00FE5AB1">
              <w:rPr>
                <w:sz w:val="24"/>
                <w:szCs w:val="24"/>
                <w:lang w:bidi="ru-RU"/>
              </w:rPr>
              <w:t xml:space="preserve">а (Управления Роспотребнадзора по Республике Саха (Якутия) </w:t>
            </w:r>
            <w:r w:rsidRPr="00EA171C">
              <w:rPr>
                <w:sz w:val="24"/>
                <w:szCs w:val="24"/>
                <w:lang w:bidi="ru-RU"/>
              </w:rPr>
              <w:t xml:space="preserve"> текстов нормативных правовых актов и сведений об изменениях, внесенных в нормативные правовые акты (НПА), регулирующих осуществление федерального государственного санитарно-эпидемиологического контроля (надзора)</w:t>
            </w:r>
            <w:proofErr w:type="gramEnd"/>
          </w:p>
        </w:tc>
        <w:tc>
          <w:tcPr>
            <w:tcW w:w="3247" w:type="dxa"/>
          </w:tcPr>
          <w:p w:rsidR="002D3D27" w:rsidRPr="00B64808" w:rsidRDefault="002D3D27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A171C">
              <w:rPr>
                <w:sz w:val="24"/>
                <w:szCs w:val="24"/>
                <w:lang w:bidi="ru-RU"/>
              </w:rPr>
              <w:t>Не позднее даты вступления в силу НПА, содержащего обязательные требования, и (или) в соответствии с которым вносятся изменения в действующие НПА, содержащие обязательные требования, либо признается утратившим силу НПА, содержащий обязательные требования</w:t>
            </w:r>
            <w:proofErr w:type="gramEnd"/>
          </w:p>
        </w:tc>
        <w:tc>
          <w:tcPr>
            <w:tcW w:w="3132" w:type="dxa"/>
          </w:tcPr>
          <w:p w:rsidR="00953F4B" w:rsidRDefault="00953F4B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proofErr w:type="spellStart"/>
            <w:r>
              <w:rPr>
                <w:rStyle w:val="211pt0"/>
                <w:sz w:val="24"/>
                <w:szCs w:val="24"/>
              </w:rPr>
              <w:t>Роспотребнадзор</w:t>
            </w:r>
            <w:proofErr w:type="spellEnd"/>
          </w:p>
          <w:p w:rsidR="00253E19" w:rsidRDefault="00253E19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</w:p>
          <w:p w:rsidR="00FE5AB1" w:rsidRPr="00FE5AB1" w:rsidRDefault="00FE5AB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 xml:space="preserve">Отдел организации надзора </w:t>
            </w:r>
          </w:p>
          <w:p w:rsidR="00FE5AB1" w:rsidRPr="00FE5AB1" w:rsidRDefault="00FE5AB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FE5AB1" w:rsidRPr="00FE5AB1" w:rsidRDefault="00FE5AB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 xml:space="preserve">Отдел эпидемиологического надзора </w:t>
            </w:r>
          </w:p>
          <w:p w:rsidR="002D3D27" w:rsidRPr="00FE5AB1" w:rsidRDefault="00FE5AB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</w:tc>
      </w:tr>
      <w:tr w:rsidR="009442CE" w:rsidTr="009B58FE">
        <w:trPr>
          <w:gridAfter w:val="1"/>
          <w:wAfter w:w="425" w:type="dxa"/>
        </w:trPr>
        <w:tc>
          <w:tcPr>
            <w:tcW w:w="1135" w:type="dxa"/>
            <w:vMerge/>
            <w:vAlign w:val="center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3D27" w:rsidRPr="00EA171C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1.2. </w:t>
            </w:r>
            <w:proofErr w:type="gramStart"/>
            <w:r w:rsidRPr="00B64808">
              <w:rPr>
                <w:rStyle w:val="211pt0"/>
                <w:sz w:val="24"/>
                <w:szCs w:val="24"/>
              </w:rPr>
              <w:t>Размещение на официальном сайте Роспотребнадзора, территориальн</w:t>
            </w:r>
            <w:r w:rsidR="00FE5AB1">
              <w:rPr>
                <w:rStyle w:val="211pt0"/>
                <w:sz w:val="24"/>
                <w:szCs w:val="24"/>
              </w:rPr>
              <w:t xml:space="preserve">ого </w:t>
            </w:r>
            <w:r w:rsidRPr="00B64808">
              <w:rPr>
                <w:rStyle w:val="211pt0"/>
                <w:sz w:val="24"/>
                <w:szCs w:val="24"/>
              </w:rPr>
              <w:t xml:space="preserve"> орган</w:t>
            </w:r>
            <w:r w:rsidR="00FE5AB1">
              <w:rPr>
                <w:rStyle w:val="211pt0"/>
                <w:sz w:val="24"/>
                <w:szCs w:val="24"/>
              </w:rPr>
              <w:t xml:space="preserve">а (Управления Роспотребнадзора по Республике Саха (Якутия) </w:t>
            </w:r>
            <w:r w:rsidRPr="00B64808">
              <w:rPr>
                <w:rStyle w:val="211pt0"/>
                <w:sz w:val="24"/>
                <w:szCs w:val="24"/>
              </w:rPr>
              <w:t>и поддержание в актуальном состоянии перечня НПА с указанием структурных единиц этих актов, содержащих обязательные требования, оценка соблюдения которых является предметом федерального государственного санитарно</w:t>
            </w:r>
            <w:r w:rsidR="00FE5AB1">
              <w:rPr>
                <w:rStyle w:val="211pt0"/>
                <w:sz w:val="24"/>
                <w:szCs w:val="24"/>
              </w:rPr>
              <w:t>-</w:t>
            </w:r>
            <w:r w:rsidRPr="00B64808">
              <w:rPr>
                <w:rStyle w:val="211pt0"/>
                <w:sz w:val="24"/>
                <w:szCs w:val="24"/>
              </w:rPr>
              <w:softHyphen/>
              <w:t>эпидемиологического контроля (надзора), с текстами в действующей редакции</w:t>
            </w:r>
            <w:proofErr w:type="gramEnd"/>
          </w:p>
        </w:tc>
        <w:tc>
          <w:tcPr>
            <w:tcW w:w="3247" w:type="dxa"/>
            <w:vAlign w:val="center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1pt0"/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В 10-дневный срок со дня утверждения перечня или его актуализации. Актуализация перечня проводится не позднее даты вступления в силу НПА, содержащего обязательные требования, и (или) в соответствии с которым вносятся изменения в действующие НПА, содержащие обязательные требования, либо признается утратившим</w:t>
            </w:r>
          </w:p>
          <w:p w:rsidR="00953F4B" w:rsidRPr="00B64808" w:rsidRDefault="002D3D27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82A47">
              <w:rPr>
                <w:sz w:val="24"/>
                <w:szCs w:val="24"/>
              </w:rPr>
              <w:t xml:space="preserve">силу НПА, </w:t>
            </w:r>
            <w:proofErr w:type="gramStart"/>
            <w:r w:rsidRPr="00882A47">
              <w:rPr>
                <w:sz w:val="24"/>
                <w:szCs w:val="24"/>
              </w:rPr>
              <w:t>содержащий</w:t>
            </w:r>
            <w:proofErr w:type="gramEnd"/>
            <w:r w:rsidRPr="00882A47">
              <w:rPr>
                <w:sz w:val="24"/>
                <w:szCs w:val="24"/>
              </w:rPr>
              <w:t xml:space="preserve"> обязательные требования, изменения иных сведений, подлежащих </w:t>
            </w:r>
            <w:r>
              <w:rPr>
                <w:sz w:val="24"/>
                <w:szCs w:val="24"/>
              </w:rPr>
              <w:t>р</w:t>
            </w:r>
            <w:r w:rsidRPr="00882A47">
              <w:rPr>
                <w:sz w:val="24"/>
                <w:szCs w:val="24"/>
              </w:rPr>
              <w:t>азмещению</w:t>
            </w:r>
          </w:p>
        </w:tc>
        <w:tc>
          <w:tcPr>
            <w:tcW w:w="3132" w:type="dxa"/>
          </w:tcPr>
          <w:p w:rsidR="00953F4B" w:rsidRDefault="00953F4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3E19" w:rsidRDefault="00253E1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53F4B" w:rsidRPr="00FE5AB1" w:rsidRDefault="00953F4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 xml:space="preserve">Отдел организации надзора </w:t>
            </w:r>
          </w:p>
          <w:p w:rsidR="00953F4B" w:rsidRPr="00FE5AB1" w:rsidRDefault="00953F4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953F4B" w:rsidRPr="00FE5AB1" w:rsidRDefault="00953F4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 xml:space="preserve">Отдел эпидемиологического надзора </w:t>
            </w:r>
          </w:p>
          <w:p w:rsidR="00953F4B" w:rsidRPr="00FE5AB1" w:rsidRDefault="00953F4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E5AB1">
              <w:rPr>
                <w:rStyle w:val="211pt0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953F4B" w:rsidRPr="00953F4B" w:rsidRDefault="00953F4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442CE" w:rsidTr="009B58FE">
        <w:trPr>
          <w:gridAfter w:val="1"/>
          <w:wAfter w:w="425" w:type="dxa"/>
          <w:trHeight w:val="1977"/>
        </w:trPr>
        <w:tc>
          <w:tcPr>
            <w:tcW w:w="1135" w:type="dxa"/>
            <w:vMerge/>
            <w:vAlign w:val="center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3D27" w:rsidRPr="00EA171C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ind w:hanging="27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1.3. Размещение </w:t>
            </w:r>
            <w:r w:rsidR="00253E19">
              <w:rPr>
                <w:rStyle w:val="211pt0"/>
                <w:sz w:val="24"/>
                <w:szCs w:val="24"/>
              </w:rPr>
              <w:t xml:space="preserve"> </w:t>
            </w:r>
            <w:r w:rsidRPr="00B64808">
              <w:rPr>
                <w:rStyle w:val="211pt0"/>
                <w:sz w:val="24"/>
                <w:szCs w:val="24"/>
              </w:rPr>
              <w:t>руководств по соблюдению действующих обязательных требований, оценка соблюдения которых является предметом федерального государственного санитарно</w:t>
            </w:r>
            <w:r w:rsidR="00953F4B">
              <w:rPr>
                <w:rStyle w:val="211pt0"/>
                <w:sz w:val="24"/>
                <w:szCs w:val="24"/>
              </w:rPr>
              <w:t>-</w:t>
            </w:r>
            <w:r w:rsidRPr="00B64808">
              <w:rPr>
                <w:rStyle w:val="211pt0"/>
                <w:sz w:val="24"/>
                <w:szCs w:val="24"/>
              </w:rPr>
              <w:softHyphen/>
              <w:t>эпидемиологического контроля (надзора)</w:t>
            </w:r>
          </w:p>
        </w:tc>
        <w:tc>
          <w:tcPr>
            <w:tcW w:w="3247" w:type="dxa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2 квартал 2022 г., а также при необходимости после принятия решения</w:t>
            </w:r>
          </w:p>
        </w:tc>
        <w:tc>
          <w:tcPr>
            <w:tcW w:w="3132" w:type="dxa"/>
            <w:vAlign w:val="bottom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Управление </w:t>
            </w:r>
            <w:proofErr w:type="gramStart"/>
            <w:r w:rsidRPr="00B64808">
              <w:rPr>
                <w:rStyle w:val="211pt0"/>
                <w:sz w:val="24"/>
                <w:szCs w:val="24"/>
              </w:rPr>
              <w:t>санитарного</w:t>
            </w:r>
            <w:proofErr w:type="gramEnd"/>
            <w:r w:rsidRPr="00B64808">
              <w:rPr>
                <w:rStyle w:val="211pt0"/>
                <w:sz w:val="24"/>
                <w:szCs w:val="24"/>
              </w:rPr>
              <w:t xml:space="preserve"> надзора </w:t>
            </w:r>
            <w:r w:rsidR="00953F4B">
              <w:rPr>
                <w:rStyle w:val="211pt0"/>
                <w:sz w:val="24"/>
                <w:szCs w:val="24"/>
              </w:rPr>
              <w:t xml:space="preserve"> Роспотребнадзора </w:t>
            </w:r>
            <w:r w:rsidRPr="00B64808">
              <w:rPr>
                <w:rStyle w:val="211pt0"/>
                <w:sz w:val="24"/>
                <w:szCs w:val="24"/>
              </w:rPr>
              <w:t>(по компетенции) Управление</w:t>
            </w:r>
            <w:r w:rsidR="00953F4B">
              <w:rPr>
                <w:rStyle w:val="211pt0"/>
                <w:sz w:val="24"/>
                <w:szCs w:val="24"/>
              </w:rPr>
              <w:t xml:space="preserve"> </w:t>
            </w:r>
            <w:r w:rsidRPr="00B64808">
              <w:rPr>
                <w:rStyle w:val="211pt0"/>
                <w:sz w:val="24"/>
                <w:szCs w:val="24"/>
              </w:rPr>
              <w:t xml:space="preserve">эпидемиологического надзора </w:t>
            </w:r>
            <w:r w:rsidR="00953F4B">
              <w:rPr>
                <w:rStyle w:val="211pt0"/>
                <w:sz w:val="24"/>
                <w:szCs w:val="24"/>
              </w:rPr>
              <w:t xml:space="preserve">Роспотребнадзора </w:t>
            </w:r>
            <w:r w:rsidRPr="00B64808">
              <w:rPr>
                <w:rStyle w:val="211pt0"/>
                <w:sz w:val="24"/>
                <w:szCs w:val="24"/>
              </w:rPr>
              <w:t>(по компетенции)</w:t>
            </w:r>
          </w:p>
        </w:tc>
      </w:tr>
      <w:tr w:rsidR="009442CE" w:rsidTr="009B58FE">
        <w:trPr>
          <w:gridAfter w:val="1"/>
          <w:wAfter w:w="425" w:type="dxa"/>
        </w:trPr>
        <w:tc>
          <w:tcPr>
            <w:tcW w:w="1135" w:type="dxa"/>
            <w:vMerge/>
            <w:vAlign w:val="center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3D27" w:rsidRPr="00EA171C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953F4B" w:rsidRPr="00B64808" w:rsidRDefault="002D3D27" w:rsidP="00277EA5">
            <w:pPr>
              <w:pStyle w:val="21"/>
              <w:spacing w:after="0" w:line="240" w:lineRule="auto"/>
              <w:ind w:hanging="27"/>
              <w:jc w:val="left"/>
              <w:rPr>
                <w:rStyle w:val="211pt0"/>
                <w:sz w:val="24"/>
                <w:szCs w:val="24"/>
              </w:rPr>
            </w:pPr>
            <w:r w:rsidRPr="00C613B3">
              <w:rPr>
                <w:rStyle w:val="211pt0"/>
                <w:sz w:val="24"/>
                <w:szCs w:val="24"/>
              </w:rPr>
              <w:t xml:space="preserve">1.4. </w:t>
            </w:r>
            <w:r w:rsidR="00253E19">
              <w:rPr>
                <w:rStyle w:val="211pt0"/>
                <w:sz w:val="24"/>
                <w:szCs w:val="24"/>
              </w:rPr>
              <w:t>Подготовка и р</w:t>
            </w:r>
            <w:r w:rsidRPr="00C613B3">
              <w:rPr>
                <w:rStyle w:val="211pt0"/>
                <w:sz w:val="24"/>
                <w:szCs w:val="24"/>
              </w:rPr>
              <w:t>азмещение доклада, содержащего результаты обобщения правоприменительной практики</w:t>
            </w:r>
            <w:r w:rsidRPr="00C613B3">
              <w:rPr>
                <w:rStyle w:val="211pt0"/>
                <w:sz w:val="24"/>
                <w:szCs w:val="24"/>
              </w:rPr>
              <w:tab/>
            </w:r>
          </w:p>
        </w:tc>
        <w:tc>
          <w:tcPr>
            <w:tcW w:w="3247" w:type="dxa"/>
          </w:tcPr>
          <w:p w:rsidR="00E83E5B" w:rsidRDefault="00E83E5B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По итогам 2021 года - март  2022 года</w:t>
            </w:r>
          </w:p>
          <w:p w:rsidR="002D3D27" w:rsidRPr="00B64808" w:rsidRDefault="00E83E5B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По итогам полугодия 2022 года д</w:t>
            </w:r>
            <w:r w:rsidR="002D3D27" w:rsidRPr="00B64808">
              <w:rPr>
                <w:rStyle w:val="211pt0"/>
                <w:sz w:val="24"/>
                <w:szCs w:val="24"/>
              </w:rPr>
              <w:t xml:space="preserve">о 1 </w:t>
            </w:r>
            <w:r>
              <w:rPr>
                <w:rStyle w:val="211pt0"/>
                <w:sz w:val="24"/>
                <w:szCs w:val="24"/>
              </w:rPr>
              <w:t xml:space="preserve">августа </w:t>
            </w:r>
            <w:r w:rsidR="002D3D27" w:rsidRPr="00B64808">
              <w:rPr>
                <w:rStyle w:val="211pt0"/>
                <w:sz w:val="24"/>
                <w:szCs w:val="24"/>
              </w:rPr>
              <w:t xml:space="preserve"> 2022 г.</w:t>
            </w:r>
          </w:p>
        </w:tc>
        <w:tc>
          <w:tcPr>
            <w:tcW w:w="3132" w:type="dxa"/>
            <w:vAlign w:val="center"/>
          </w:tcPr>
          <w:p w:rsidR="0096311E" w:rsidRDefault="00253E1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proofErr w:type="spellStart"/>
            <w:r>
              <w:rPr>
                <w:rStyle w:val="211pt0"/>
                <w:sz w:val="24"/>
                <w:szCs w:val="24"/>
              </w:rPr>
              <w:t>Роспотребнадзор</w:t>
            </w:r>
            <w:proofErr w:type="spellEnd"/>
            <w:r>
              <w:rPr>
                <w:rStyle w:val="211pt0"/>
                <w:sz w:val="24"/>
                <w:szCs w:val="24"/>
              </w:rPr>
              <w:t xml:space="preserve"> </w:t>
            </w:r>
          </w:p>
          <w:p w:rsidR="00253E19" w:rsidRDefault="00253E1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D3D27" w:rsidRDefault="00253E1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E83E5B" w:rsidRPr="00B64808" w:rsidRDefault="00E83E5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442CE" w:rsidTr="009B58FE">
        <w:trPr>
          <w:gridAfter w:val="1"/>
          <w:wAfter w:w="425" w:type="dxa"/>
        </w:trPr>
        <w:tc>
          <w:tcPr>
            <w:tcW w:w="1135" w:type="dxa"/>
            <w:vMerge/>
            <w:vAlign w:val="center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3D27" w:rsidRPr="00EA171C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ind w:hanging="27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1.5. 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3247" w:type="dxa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B64808">
              <w:rPr>
                <w:rStyle w:val="211pt0"/>
                <w:sz w:val="24"/>
                <w:szCs w:val="24"/>
              </w:rPr>
              <w:t>в</w:t>
            </w:r>
            <w:proofErr w:type="gramEnd"/>
            <w:r w:rsidRPr="00B64808">
              <w:rPr>
                <w:rStyle w:val="211pt0"/>
                <w:sz w:val="24"/>
                <w:szCs w:val="24"/>
              </w:rPr>
              <w:t xml:space="preserve"> действующие НПА</w:t>
            </w:r>
          </w:p>
        </w:tc>
        <w:tc>
          <w:tcPr>
            <w:tcW w:w="3132" w:type="dxa"/>
          </w:tcPr>
          <w:p w:rsidR="00E83E5B" w:rsidRDefault="00E83E5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proofErr w:type="spellStart"/>
            <w:r>
              <w:rPr>
                <w:rStyle w:val="211pt0"/>
                <w:sz w:val="24"/>
                <w:szCs w:val="24"/>
              </w:rPr>
              <w:t>Роспотребнадзор</w:t>
            </w:r>
            <w:proofErr w:type="spellEnd"/>
          </w:p>
          <w:p w:rsidR="0096311E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96311E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Отдел эпидемиологического надзора (по компетенции)</w:t>
            </w:r>
          </w:p>
          <w:p w:rsidR="0096311E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Отдел санитарного надзора, лицензирования и регистрации (по компетенции)</w:t>
            </w:r>
          </w:p>
          <w:p w:rsidR="0096311E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Отдел надзора на транспорте и санитарной охраны территории </w:t>
            </w:r>
          </w:p>
          <w:p w:rsidR="0096311E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96311E">
              <w:rPr>
                <w:rStyle w:val="211pt0"/>
                <w:sz w:val="24"/>
                <w:szCs w:val="24"/>
              </w:rPr>
              <w:t>(по компетенции)</w:t>
            </w:r>
          </w:p>
          <w:p w:rsidR="00E83E5B" w:rsidRPr="00B64808" w:rsidRDefault="0096311E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Отдел организации надзора  (по компетенции) </w:t>
            </w:r>
          </w:p>
        </w:tc>
      </w:tr>
      <w:tr w:rsidR="009442CE" w:rsidTr="009B58FE">
        <w:trPr>
          <w:gridAfter w:val="1"/>
          <w:wAfter w:w="425" w:type="dxa"/>
          <w:trHeight w:val="1853"/>
        </w:trPr>
        <w:tc>
          <w:tcPr>
            <w:tcW w:w="1135" w:type="dxa"/>
            <w:vMerge/>
            <w:vAlign w:val="center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3D27" w:rsidRPr="00EA171C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ind w:hanging="27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1.6. Размещение на официальном сайте </w:t>
            </w:r>
            <w:r w:rsidR="00E83E5B">
              <w:rPr>
                <w:rStyle w:val="211pt0"/>
                <w:sz w:val="24"/>
                <w:szCs w:val="24"/>
              </w:rPr>
              <w:t xml:space="preserve">Управления Роспотребнадзора по </w:t>
            </w:r>
            <w:r w:rsidR="006C7869">
              <w:rPr>
                <w:rStyle w:val="211pt0"/>
                <w:sz w:val="24"/>
                <w:szCs w:val="24"/>
              </w:rPr>
              <w:t>Р</w:t>
            </w:r>
            <w:r w:rsidR="00E83E5B">
              <w:rPr>
                <w:rStyle w:val="211pt0"/>
                <w:sz w:val="24"/>
                <w:szCs w:val="24"/>
              </w:rPr>
              <w:t xml:space="preserve">еспублике Саха (Якутия) </w:t>
            </w:r>
            <w:r w:rsidRPr="00B64808">
              <w:rPr>
                <w:rStyle w:val="211pt0"/>
                <w:sz w:val="24"/>
                <w:szCs w:val="24"/>
              </w:rPr>
              <w:t xml:space="preserve">программ профилактики рисков причинения вреда (ущерба) охраняемым законом ценностям по осуществляемым видам федерального государственного контроля (надзора) </w:t>
            </w:r>
          </w:p>
        </w:tc>
        <w:tc>
          <w:tcPr>
            <w:tcW w:w="3247" w:type="dxa"/>
          </w:tcPr>
          <w:p w:rsidR="0096311E" w:rsidRDefault="00277EA5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На 2022 год - ф</w:t>
            </w:r>
            <w:r w:rsidR="0096311E">
              <w:rPr>
                <w:rStyle w:val="211pt0"/>
                <w:sz w:val="24"/>
                <w:szCs w:val="24"/>
              </w:rPr>
              <w:t xml:space="preserve">евраль 2021 г. </w:t>
            </w:r>
          </w:p>
          <w:p w:rsidR="002D3D27" w:rsidRPr="00B64808" w:rsidRDefault="00277EA5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На 2023 год - д</w:t>
            </w:r>
            <w:r w:rsidR="002D3D27" w:rsidRPr="00B64808">
              <w:rPr>
                <w:rStyle w:val="211pt0"/>
                <w:sz w:val="24"/>
                <w:szCs w:val="24"/>
              </w:rPr>
              <w:t>екабрь 2022</w:t>
            </w:r>
            <w:r>
              <w:rPr>
                <w:rStyle w:val="211pt0"/>
                <w:sz w:val="24"/>
                <w:szCs w:val="24"/>
              </w:rPr>
              <w:t>г.</w:t>
            </w:r>
          </w:p>
        </w:tc>
        <w:tc>
          <w:tcPr>
            <w:tcW w:w="3132" w:type="dxa"/>
          </w:tcPr>
          <w:p w:rsidR="00816D1B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311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организации надзора</w:t>
            </w:r>
          </w:p>
          <w:p w:rsidR="00816D1B" w:rsidRDefault="00816D1B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защиты прав потребителей </w:t>
            </w:r>
          </w:p>
          <w:p w:rsidR="002D3D27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311E" w:rsidRPr="0096311E" w:rsidRDefault="0096311E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442CE" w:rsidTr="009B58FE">
        <w:trPr>
          <w:gridAfter w:val="1"/>
          <w:wAfter w:w="425" w:type="dxa"/>
          <w:trHeight w:val="2809"/>
        </w:trPr>
        <w:tc>
          <w:tcPr>
            <w:tcW w:w="1135" w:type="dxa"/>
            <w:vMerge/>
            <w:vAlign w:val="center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3D27" w:rsidRPr="00EA171C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2D3D27" w:rsidRDefault="002D3D27" w:rsidP="00277EA5">
            <w:pPr>
              <w:pStyle w:val="21"/>
              <w:shd w:val="clear" w:color="auto" w:fill="auto"/>
              <w:spacing w:after="0" w:line="240" w:lineRule="auto"/>
              <w:ind w:hanging="27"/>
              <w:jc w:val="left"/>
              <w:rPr>
                <w:rStyle w:val="211pt0"/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1.7. Размещение на официальн</w:t>
            </w:r>
            <w:r w:rsidR="00716424">
              <w:rPr>
                <w:rStyle w:val="211pt0"/>
                <w:sz w:val="24"/>
                <w:szCs w:val="24"/>
              </w:rPr>
              <w:t xml:space="preserve">ом </w:t>
            </w:r>
            <w:r w:rsidRPr="00B64808">
              <w:rPr>
                <w:rStyle w:val="211pt0"/>
                <w:sz w:val="24"/>
                <w:szCs w:val="24"/>
              </w:rPr>
              <w:t>сайт</w:t>
            </w:r>
            <w:r w:rsidR="00716424">
              <w:rPr>
                <w:rStyle w:val="211pt0"/>
                <w:sz w:val="24"/>
                <w:szCs w:val="24"/>
              </w:rPr>
              <w:t>е</w:t>
            </w:r>
            <w:r w:rsidR="00C3254A">
              <w:rPr>
                <w:rStyle w:val="211pt0"/>
                <w:sz w:val="24"/>
                <w:szCs w:val="24"/>
              </w:rPr>
              <w:t>, в сети Интернет  (</w:t>
            </w:r>
            <w:r w:rsidR="00816D1B">
              <w:rPr>
                <w:rStyle w:val="211pt0"/>
                <w:sz w:val="24"/>
                <w:szCs w:val="24"/>
              </w:rPr>
              <w:t xml:space="preserve">ОМСУ по согласованию) </w:t>
            </w:r>
            <w:r w:rsidRPr="00B64808">
              <w:rPr>
                <w:rStyle w:val="211pt0"/>
                <w:sz w:val="24"/>
                <w:szCs w:val="24"/>
              </w:rPr>
              <w:t>информации о способах и времени осуществления консультирования, а также перечня вопросов, по которым предоставляется консультирование</w:t>
            </w:r>
          </w:p>
          <w:p w:rsidR="00BB0BA1" w:rsidRPr="00B64808" w:rsidRDefault="00BB0BA1" w:rsidP="00277EA5">
            <w:pPr>
              <w:pStyle w:val="21"/>
              <w:shd w:val="clear" w:color="auto" w:fill="auto"/>
              <w:spacing w:after="0" w:line="240" w:lineRule="auto"/>
              <w:ind w:hanging="27"/>
              <w:jc w:val="left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E472F0" w:rsidRDefault="00233F20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Ф</w:t>
            </w:r>
            <w:r w:rsidR="00B00779">
              <w:rPr>
                <w:rStyle w:val="211pt0"/>
                <w:sz w:val="24"/>
                <w:szCs w:val="24"/>
              </w:rPr>
              <w:t>евраль</w:t>
            </w:r>
            <w:r w:rsidR="00BB0BA1">
              <w:rPr>
                <w:rStyle w:val="211pt0"/>
                <w:sz w:val="24"/>
                <w:szCs w:val="24"/>
              </w:rPr>
              <w:t xml:space="preserve"> </w:t>
            </w:r>
          </w:p>
          <w:p w:rsidR="006C7869" w:rsidRDefault="00BB0BA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proofErr w:type="gramStart"/>
            <w:r>
              <w:rPr>
                <w:rStyle w:val="211pt0"/>
                <w:sz w:val="24"/>
                <w:szCs w:val="24"/>
              </w:rPr>
              <w:t xml:space="preserve">(консультации </w:t>
            </w:r>
            <w:proofErr w:type="gramEnd"/>
          </w:p>
          <w:p w:rsidR="00E472F0" w:rsidRDefault="00BB0BA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 </w:t>
            </w:r>
            <w:proofErr w:type="gramStart"/>
            <w:r w:rsidR="00B00779">
              <w:rPr>
                <w:rStyle w:val="211pt0"/>
                <w:sz w:val="24"/>
                <w:szCs w:val="24"/>
              </w:rPr>
              <w:t>март</w:t>
            </w:r>
            <w:r>
              <w:rPr>
                <w:rStyle w:val="211pt0"/>
                <w:sz w:val="24"/>
                <w:szCs w:val="24"/>
              </w:rPr>
              <w:t>е</w:t>
            </w:r>
            <w:proofErr w:type="gramEnd"/>
            <w:r w:rsidR="00B00779">
              <w:rPr>
                <w:rStyle w:val="211pt0"/>
                <w:sz w:val="24"/>
                <w:szCs w:val="24"/>
              </w:rPr>
              <w:t>, июн</w:t>
            </w:r>
            <w:r w:rsidR="006C7869">
              <w:rPr>
                <w:rStyle w:val="211pt0"/>
                <w:sz w:val="24"/>
                <w:szCs w:val="24"/>
              </w:rPr>
              <w:t>ь</w:t>
            </w:r>
            <w:r w:rsidR="00B00779">
              <w:rPr>
                <w:rStyle w:val="211pt0"/>
                <w:sz w:val="24"/>
                <w:szCs w:val="24"/>
              </w:rPr>
              <w:t>, сентябр</w:t>
            </w:r>
            <w:r w:rsidR="006C7869">
              <w:rPr>
                <w:rStyle w:val="211pt0"/>
                <w:sz w:val="24"/>
                <w:szCs w:val="24"/>
              </w:rPr>
              <w:t>ь</w:t>
            </w:r>
            <w:r w:rsidR="00B00779">
              <w:rPr>
                <w:rStyle w:val="211pt0"/>
                <w:sz w:val="24"/>
                <w:szCs w:val="24"/>
              </w:rPr>
              <w:t>, декабр</w:t>
            </w:r>
            <w:r w:rsidR="006C7869">
              <w:rPr>
                <w:rStyle w:val="211pt0"/>
                <w:sz w:val="24"/>
                <w:szCs w:val="24"/>
              </w:rPr>
              <w:t>ь</w:t>
            </w:r>
            <w:r>
              <w:rPr>
                <w:rStyle w:val="211pt0"/>
                <w:sz w:val="24"/>
                <w:szCs w:val="24"/>
              </w:rPr>
              <w:t xml:space="preserve"> в дни ДОД</w:t>
            </w:r>
            <w:r w:rsidR="006C7869">
              <w:rPr>
                <w:rStyle w:val="211pt0"/>
                <w:sz w:val="24"/>
                <w:szCs w:val="24"/>
              </w:rPr>
              <w:t xml:space="preserve"> -</w:t>
            </w:r>
            <w:r w:rsidR="00E472F0">
              <w:rPr>
                <w:rStyle w:val="211pt0"/>
                <w:sz w:val="24"/>
                <w:szCs w:val="24"/>
              </w:rPr>
              <w:t xml:space="preserve"> </w:t>
            </w:r>
          </w:p>
          <w:p w:rsidR="002D3D27" w:rsidRPr="00B64808" w:rsidRDefault="00E472F0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(10.03.; 09.06.; 08.09.; 08.12.2022 г.) </w:t>
            </w:r>
            <w:r w:rsidR="00BB0BA1">
              <w:rPr>
                <w:rStyle w:val="211pt0"/>
                <w:sz w:val="24"/>
                <w:szCs w:val="24"/>
              </w:rPr>
              <w:t xml:space="preserve"> </w:t>
            </w:r>
            <w:r w:rsidR="006C7869">
              <w:rPr>
                <w:rStyle w:val="211pt0"/>
                <w:sz w:val="24"/>
                <w:szCs w:val="24"/>
              </w:rPr>
              <w:t xml:space="preserve"> </w:t>
            </w:r>
            <w:r>
              <w:rPr>
                <w:rStyle w:val="211pt0"/>
                <w:sz w:val="24"/>
                <w:szCs w:val="24"/>
              </w:rPr>
              <w:t xml:space="preserve"> и  </w:t>
            </w:r>
            <w:r w:rsidR="00BB0BA1">
              <w:rPr>
                <w:rStyle w:val="211pt0"/>
                <w:sz w:val="24"/>
                <w:szCs w:val="24"/>
              </w:rPr>
              <w:t xml:space="preserve">по планам </w:t>
            </w:r>
            <w:r>
              <w:rPr>
                <w:rStyle w:val="211pt0"/>
                <w:sz w:val="24"/>
                <w:szCs w:val="24"/>
              </w:rPr>
              <w:t xml:space="preserve"> работы  отделов </w:t>
            </w:r>
            <w:r w:rsidR="00BB0BA1">
              <w:rPr>
                <w:rStyle w:val="211pt0"/>
                <w:sz w:val="24"/>
                <w:szCs w:val="24"/>
              </w:rPr>
              <w:t xml:space="preserve"> ЦА</w:t>
            </w:r>
            <w:r>
              <w:rPr>
                <w:rStyle w:val="211pt0"/>
                <w:sz w:val="24"/>
                <w:szCs w:val="24"/>
              </w:rPr>
              <w:t xml:space="preserve">, </w:t>
            </w:r>
            <w:r w:rsidR="00B00779">
              <w:rPr>
                <w:rStyle w:val="211pt0"/>
                <w:sz w:val="24"/>
                <w:szCs w:val="24"/>
              </w:rPr>
              <w:t>ТО</w:t>
            </w:r>
            <w:r>
              <w:rPr>
                <w:rStyle w:val="211pt0"/>
                <w:sz w:val="24"/>
                <w:szCs w:val="24"/>
              </w:rPr>
              <w:t>, представительств</w:t>
            </w:r>
          </w:p>
        </w:tc>
        <w:tc>
          <w:tcPr>
            <w:tcW w:w="3132" w:type="dxa"/>
          </w:tcPr>
          <w:p w:rsidR="00BB0BA1" w:rsidRDefault="00BB0BA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Отдел организации надзора </w:t>
            </w:r>
          </w:p>
          <w:p w:rsidR="00E472F0" w:rsidRDefault="00BB0BA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Отдел</w:t>
            </w:r>
            <w:r w:rsidR="006C7869">
              <w:rPr>
                <w:rStyle w:val="211pt0"/>
                <w:sz w:val="24"/>
                <w:szCs w:val="24"/>
              </w:rPr>
              <w:t>ы</w:t>
            </w:r>
            <w:r>
              <w:rPr>
                <w:rStyle w:val="211pt0"/>
                <w:sz w:val="24"/>
                <w:szCs w:val="24"/>
              </w:rPr>
              <w:t xml:space="preserve"> санитарного надзора, лицензирования и регистрации</w:t>
            </w:r>
            <w:r w:rsidR="006C7869">
              <w:rPr>
                <w:rStyle w:val="211pt0"/>
                <w:sz w:val="24"/>
                <w:szCs w:val="24"/>
              </w:rPr>
              <w:t xml:space="preserve">, эпидемиологического надзора, </w:t>
            </w:r>
            <w:r w:rsidR="00E472F0">
              <w:rPr>
                <w:rStyle w:val="211pt0"/>
                <w:sz w:val="24"/>
                <w:szCs w:val="24"/>
              </w:rPr>
              <w:t xml:space="preserve">надзора на транспорте и санитарной охраны территории </w:t>
            </w:r>
          </w:p>
          <w:p w:rsidR="002D3D27" w:rsidRPr="00B64808" w:rsidRDefault="002D3D27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Территориальные </w:t>
            </w:r>
            <w:r w:rsidR="00BB0BA1">
              <w:rPr>
                <w:rStyle w:val="211pt0"/>
                <w:sz w:val="24"/>
                <w:szCs w:val="24"/>
              </w:rPr>
              <w:t>отделы, представительства</w:t>
            </w:r>
          </w:p>
        </w:tc>
      </w:tr>
      <w:tr w:rsidR="009442CE" w:rsidTr="009B58FE">
        <w:trPr>
          <w:gridAfter w:val="1"/>
          <w:wAfter w:w="425" w:type="dxa"/>
          <w:trHeight w:val="2809"/>
        </w:trPr>
        <w:tc>
          <w:tcPr>
            <w:tcW w:w="1135" w:type="dxa"/>
            <w:vMerge/>
            <w:vAlign w:val="center"/>
          </w:tcPr>
          <w:p w:rsidR="006C7869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C7869" w:rsidRPr="00EA171C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  <w:vAlign w:val="center"/>
          </w:tcPr>
          <w:p w:rsidR="006C7869" w:rsidRDefault="006C7869" w:rsidP="00277EA5">
            <w:pPr>
              <w:pStyle w:val="21"/>
              <w:shd w:val="clear" w:color="auto" w:fill="auto"/>
              <w:spacing w:after="0" w:line="240" w:lineRule="auto"/>
              <w:ind w:hanging="28"/>
              <w:jc w:val="both"/>
              <w:rPr>
                <w:rStyle w:val="211pt0"/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1.8. 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соответствующей информации</w:t>
            </w:r>
            <w:r>
              <w:rPr>
                <w:rStyle w:val="211pt0"/>
                <w:sz w:val="24"/>
                <w:szCs w:val="24"/>
              </w:rPr>
              <w:t>.</w:t>
            </w:r>
          </w:p>
          <w:p w:rsidR="006C7869" w:rsidRPr="00B64808" w:rsidRDefault="006C7869" w:rsidP="00277EA5">
            <w:pPr>
              <w:pStyle w:val="21"/>
              <w:shd w:val="clear" w:color="auto" w:fill="auto"/>
              <w:spacing w:after="0" w:line="240" w:lineRule="auto"/>
              <w:ind w:hanging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211pt0"/>
                <w:sz w:val="24"/>
                <w:szCs w:val="24"/>
              </w:rPr>
              <w:t>(</w:t>
            </w:r>
            <w:r>
              <w:rPr>
                <w:rStyle w:val="211pt0"/>
              </w:rPr>
              <w:t>Подготовка информации по однотипным обращениям КЛ, размещение в сети Интернет (на сайтах Управления, ОМСУ (по согласованию), на информационных стендах ТО и представительств и др.).</w:t>
            </w:r>
            <w:proofErr w:type="gramEnd"/>
          </w:p>
        </w:tc>
        <w:tc>
          <w:tcPr>
            <w:tcW w:w="3247" w:type="dxa"/>
          </w:tcPr>
          <w:p w:rsidR="006C7869" w:rsidRPr="00B64808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В течение года при обращении</w:t>
            </w:r>
            <w:r>
              <w:rPr>
                <w:rStyle w:val="211pt0"/>
                <w:sz w:val="24"/>
                <w:szCs w:val="24"/>
              </w:rPr>
              <w:t xml:space="preserve"> </w:t>
            </w:r>
            <w:r w:rsidRPr="00B64808">
              <w:rPr>
                <w:rStyle w:val="211pt0"/>
                <w:sz w:val="24"/>
                <w:szCs w:val="24"/>
              </w:rPr>
              <w:t>контролируемых лиц и (или) их представителей</w:t>
            </w:r>
          </w:p>
        </w:tc>
        <w:tc>
          <w:tcPr>
            <w:tcW w:w="3132" w:type="dxa"/>
          </w:tcPr>
          <w:p w:rsidR="006C7869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6C7869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Отдел надзора на транспорте и санитарной охраны территории</w:t>
            </w:r>
          </w:p>
          <w:p w:rsidR="006C7869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Отдел эпидемиологического надзора </w:t>
            </w:r>
          </w:p>
          <w:p w:rsidR="006C7869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Те</w:t>
            </w:r>
            <w:r w:rsidRPr="00B64808">
              <w:rPr>
                <w:rStyle w:val="211pt0"/>
                <w:sz w:val="24"/>
                <w:szCs w:val="24"/>
              </w:rPr>
              <w:t xml:space="preserve">рриториальные </w:t>
            </w:r>
            <w:r>
              <w:rPr>
                <w:rStyle w:val="211pt0"/>
                <w:sz w:val="24"/>
                <w:szCs w:val="24"/>
              </w:rPr>
              <w:t>отделы</w:t>
            </w:r>
          </w:p>
          <w:p w:rsidR="006C7869" w:rsidRPr="00B64808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Представительства </w:t>
            </w:r>
          </w:p>
        </w:tc>
      </w:tr>
      <w:tr w:rsidR="009442CE" w:rsidTr="009B58FE">
        <w:trPr>
          <w:gridAfter w:val="1"/>
          <w:wAfter w:w="425" w:type="dxa"/>
        </w:trPr>
        <w:tc>
          <w:tcPr>
            <w:tcW w:w="1135" w:type="dxa"/>
            <w:vMerge/>
          </w:tcPr>
          <w:p w:rsidR="006C7869" w:rsidRDefault="006C7869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7869" w:rsidRDefault="006C7869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C7869" w:rsidRDefault="006C7869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1pt0"/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1.</w:t>
            </w:r>
            <w:r>
              <w:rPr>
                <w:rStyle w:val="211pt0"/>
                <w:sz w:val="24"/>
                <w:szCs w:val="24"/>
              </w:rPr>
              <w:t>9</w:t>
            </w:r>
            <w:r w:rsidRPr="00B64808">
              <w:rPr>
                <w:rStyle w:val="211pt0"/>
                <w:sz w:val="24"/>
                <w:szCs w:val="24"/>
              </w:rPr>
              <w:t>. Разъяснение юридическим лицам, индивидуальным предпринимателям обязательных требований в рамках:</w:t>
            </w:r>
          </w:p>
          <w:p w:rsidR="006C7869" w:rsidRPr="00277EA5" w:rsidRDefault="006C7869" w:rsidP="00277EA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984"/>
              </w:tabs>
              <w:spacing w:after="0" w:line="240" w:lineRule="auto"/>
              <w:ind w:firstLine="440"/>
              <w:jc w:val="both"/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77EA5">
              <w:rPr>
                <w:rStyle w:val="211pt0"/>
                <w:sz w:val="24"/>
                <w:szCs w:val="24"/>
              </w:rPr>
              <w:t>«Дней открытых дверей для предпринимателей»;</w:t>
            </w:r>
            <w:r w:rsidR="00277EA5" w:rsidRPr="00277EA5">
              <w:rPr>
                <w:rStyle w:val="211pt0"/>
                <w:sz w:val="24"/>
                <w:szCs w:val="24"/>
              </w:rPr>
              <w:t xml:space="preserve"> </w:t>
            </w:r>
            <w:r w:rsidRPr="00277EA5">
              <w:rPr>
                <w:rStyle w:val="211pt0"/>
                <w:sz w:val="24"/>
                <w:szCs w:val="24"/>
              </w:rPr>
              <w:t>«горячих линий»;</w:t>
            </w:r>
          </w:p>
          <w:p w:rsidR="006C7869" w:rsidRPr="00277EA5" w:rsidRDefault="006C7869" w:rsidP="00277EA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574"/>
              </w:tabs>
              <w:spacing w:after="0" w:line="240" w:lineRule="auto"/>
              <w:ind w:firstLine="440"/>
              <w:jc w:val="both"/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77EA5">
              <w:rPr>
                <w:rStyle w:val="211pt0"/>
                <w:sz w:val="24"/>
                <w:szCs w:val="24"/>
              </w:rPr>
              <w:t>личных приемов;</w:t>
            </w:r>
            <w:r w:rsidR="00277EA5">
              <w:rPr>
                <w:rStyle w:val="211pt0"/>
                <w:sz w:val="24"/>
                <w:szCs w:val="24"/>
              </w:rPr>
              <w:t xml:space="preserve"> </w:t>
            </w:r>
            <w:r w:rsidRPr="00277EA5">
              <w:rPr>
                <w:rStyle w:val="211pt0"/>
                <w:sz w:val="24"/>
                <w:szCs w:val="24"/>
              </w:rPr>
              <w:t>выездных приемов на под</w:t>
            </w:r>
            <w:r w:rsidR="00F90FF8" w:rsidRPr="00277EA5">
              <w:rPr>
                <w:rStyle w:val="211pt0"/>
                <w:sz w:val="24"/>
                <w:szCs w:val="24"/>
              </w:rPr>
              <w:t xml:space="preserve">контрольных </w:t>
            </w:r>
            <w:r w:rsidRPr="00277EA5">
              <w:rPr>
                <w:rStyle w:val="211pt0"/>
                <w:sz w:val="24"/>
                <w:szCs w:val="24"/>
              </w:rPr>
              <w:t xml:space="preserve"> территориях;</w:t>
            </w:r>
          </w:p>
          <w:p w:rsidR="00EE0B5F" w:rsidRPr="00EE0B5F" w:rsidRDefault="006C7869" w:rsidP="00277EA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579"/>
              </w:tabs>
              <w:spacing w:after="0" w:line="240" w:lineRule="auto"/>
              <w:ind w:firstLine="440"/>
              <w:jc w:val="both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консультаций в Общественных приемных;</w:t>
            </w:r>
          </w:p>
          <w:p w:rsidR="006C7869" w:rsidRPr="00EE0B5F" w:rsidRDefault="006C7869" w:rsidP="00277EA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758"/>
              </w:tabs>
              <w:spacing w:after="0" w:line="240" w:lineRule="auto"/>
              <w:ind w:firstLine="440"/>
              <w:jc w:val="both"/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4808">
              <w:rPr>
                <w:rStyle w:val="211pt0"/>
                <w:sz w:val="24"/>
                <w:szCs w:val="24"/>
              </w:rPr>
              <w:t>консультаций в</w:t>
            </w:r>
            <w:r w:rsidR="00F90FF8">
              <w:rPr>
                <w:rStyle w:val="211pt0"/>
                <w:sz w:val="24"/>
                <w:szCs w:val="24"/>
              </w:rPr>
              <w:t xml:space="preserve"> </w:t>
            </w:r>
            <w:r w:rsidRPr="00B64808">
              <w:rPr>
                <w:rStyle w:val="211pt0"/>
                <w:sz w:val="24"/>
                <w:szCs w:val="24"/>
              </w:rPr>
              <w:t>многофункциональных центр</w:t>
            </w:r>
            <w:r w:rsidR="00F90FF8">
              <w:rPr>
                <w:rStyle w:val="211pt0"/>
                <w:sz w:val="24"/>
                <w:szCs w:val="24"/>
              </w:rPr>
              <w:t xml:space="preserve">е  </w:t>
            </w:r>
            <w:r w:rsidRPr="00B64808">
              <w:rPr>
                <w:rStyle w:val="211pt0"/>
                <w:sz w:val="24"/>
                <w:szCs w:val="24"/>
              </w:rPr>
              <w:t>предоставления государственных услуг</w:t>
            </w:r>
            <w:r w:rsidR="00F90FF8">
              <w:rPr>
                <w:rStyle w:val="211pt0"/>
                <w:sz w:val="24"/>
                <w:szCs w:val="24"/>
              </w:rPr>
              <w:t xml:space="preserve"> (</w:t>
            </w:r>
            <w:proofErr w:type="spellStart"/>
            <w:r w:rsidR="00F90FF8">
              <w:rPr>
                <w:rStyle w:val="211pt0"/>
                <w:sz w:val="24"/>
                <w:szCs w:val="24"/>
              </w:rPr>
              <w:t>ТОСПах</w:t>
            </w:r>
            <w:proofErr w:type="spellEnd"/>
            <w:r w:rsidR="00F90FF8">
              <w:rPr>
                <w:rStyle w:val="211pt0"/>
                <w:sz w:val="24"/>
                <w:szCs w:val="24"/>
              </w:rPr>
              <w:t>) ГАУ МФЦ по Р</w:t>
            </w:r>
            <w:proofErr w:type="gramStart"/>
            <w:r w:rsidR="00F90FF8">
              <w:rPr>
                <w:rStyle w:val="211pt0"/>
                <w:sz w:val="24"/>
                <w:szCs w:val="24"/>
              </w:rPr>
              <w:t>С(</w:t>
            </w:r>
            <w:proofErr w:type="gramEnd"/>
            <w:r w:rsidR="00F90FF8">
              <w:rPr>
                <w:rStyle w:val="211pt0"/>
                <w:sz w:val="24"/>
                <w:szCs w:val="24"/>
              </w:rPr>
              <w:t>Я)</w:t>
            </w:r>
            <w:r w:rsidRPr="00B64808">
              <w:rPr>
                <w:rStyle w:val="211pt0"/>
                <w:sz w:val="24"/>
                <w:szCs w:val="24"/>
              </w:rPr>
              <w:t>;</w:t>
            </w:r>
          </w:p>
          <w:p w:rsidR="006C7869" w:rsidRPr="00EE0B5F" w:rsidRDefault="006C7869" w:rsidP="00277EA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648"/>
              </w:tabs>
              <w:spacing w:after="0" w:line="240" w:lineRule="auto"/>
              <w:ind w:firstLine="440"/>
              <w:jc w:val="both"/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90FF8">
              <w:rPr>
                <w:rStyle w:val="211pt0"/>
                <w:sz w:val="24"/>
                <w:szCs w:val="24"/>
              </w:rPr>
              <w:t xml:space="preserve">тематических совещаний, семинаров для юридических лиц, индивидуальных предпринимателей, в том числе на базе Торгово-промышленной палаты </w:t>
            </w:r>
            <w:r w:rsidR="00F90FF8" w:rsidRPr="00F90FF8">
              <w:rPr>
                <w:rStyle w:val="211pt0"/>
                <w:sz w:val="24"/>
                <w:szCs w:val="24"/>
              </w:rPr>
              <w:t xml:space="preserve">Республики Саха (Якутия), </w:t>
            </w:r>
            <w:r w:rsidR="00F90FF8">
              <w:rPr>
                <w:rStyle w:val="211pt0"/>
                <w:sz w:val="24"/>
                <w:szCs w:val="24"/>
              </w:rPr>
              <w:t xml:space="preserve"> </w:t>
            </w:r>
            <w:r w:rsidRPr="00F90FF8">
              <w:rPr>
                <w:rStyle w:val="211pt0"/>
                <w:sz w:val="24"/>
                <w:szCs w:val="24"/>
              </w:rPr>
              <w:t>общественных объединений предпринимателей;</w:t>
            </w:r>
          </w:p>
          <w:p w:rsidR="006C7869" w:rsidRPr="00B64808" w:rsidRDefault="006C7869" w:rsidP="00277EA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533"/>
              </w:tabs>
              <w:spacing w:after="0" w:line="240" w:lineRule="auto"/>
              <w:ind w:firstLine="440"/>
              <w:jc w:val="both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тематических совещаний для юридических </w:t>
            </w:r>
            <w:r w:rsidR="00F90FF8">
              <w:rPr>
                <w:rStyle w:val="211pt0"/>
                <w:sz w:val="24"/>
                <w:szCs w:val="24"/>
              </w:rPr>
              <w:t xml:space="preserve">лиц </w:t>
            </w:r>
            <w:r w:rsidRPr="00B64808">
              <w:rPr>
                <w:rStyle w:val="211pt0"/>
                <w:sz w:val="24"/>
                <w:szCs w:val="24"/>
              </w:rPr>
              <w:t xml:space="preserve">в </w:t>
            </w:r>
            <w:r w:rsidR="00F90FF8">
              <w:rPr>
                <w:rStyle w:val="211pt0"/>
                <w:sz w:val="24"/>
                <w:szCs w:val="24"/>
              </w:rPr>
              <w:t xml:space="preserve">сферах </w:t>
            </w:r>
            <w:r w:rsidRPr="00B64808">
              <w:rPr>
                <w:rStyle w:val="211pt0"/>
                <w:sz w:val="24"/>
                <w:szCs w:val="24"/>
              </w:rPr>
              <w:t>общественного питания, торговли и др.) на уровне органов власти с представителями подконтрольных субъектов;</w:t>
            </w:r>
          </w:p>
          <w:p w:rsidR="00EE0B5F" w:rsidRPr="009B58FE" w:rsidRDefault="006C7869" w:rsidP="00277EA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504"/>
              </w:tabs>
              <w:spacing w:after="0" w:line="240" w:lineRule="auto"/>
              <w:ind w:firstLine="440"/>
              <w:jc w:val="both"/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4808">
              <w:rPr>
                <w:rStyle w:val="211pt0"/>
                <w:sz w:val="24"/>
                <w:szCs w:val="24"/>
              </w:rPr>
              <w:t>обучающих мероприятий для подконтрольных субъектов</w:t>
            </w:r>
            <w:r w:rsidR="00F90FF8">
              <w:rPr>
                <w:rStyle w:val="211pt0"/>
                <w:sz w:val="24"/>
                <w:szCs w:val="24"/>
              </w:rPr>
              <w:t xml:space="preserve"> (семинары, лекции, дистанционные обучения и др.)</w:t>
            </w:r>
          </w:p>
          <w:p w:rsidR="009B58FE" w:rsidRDefault="009B58FE" w:rsidP="009B58FE">
            <w:pPr>
              <w:pStyle w:val="21"/>
              <w:shd w:val="clear" w:color="auto" w:fill="auto"/>
              <w:tabs>
                <w:tab w:val="left" w:pos="504"/>
              </w:tabs>
              <w:spacing w:after="0" w:line="240" w:lineRule="auto"/>
              <w:jc w:val="both"/>
              <w:rPr>
                <w:rStyle w:val="211pt0"/>
              </w:rPr>
            </w:pPr>
          </w:p>
          <w:p w:rsidR="009B58FE" w:rsidRDefault="009B58FE" w:rsidP="009B58FE">
            <w:pPr>
              <w:pStyle w:val="21"/>
              <w:shd w:val="clear" w:color="auto" w:fill="auto"/>
              <w:tabs>
                <w:tab w:val="left" w:pos="504"/>
              </w:tabs>
              <w:spacing w:after="0" w:line="240" w:lineRule="auto"/>
              <w:jc w:val="both"/>
              <w:rPr>
                <w:rStyle w:val="211pt0"/>
              </w:rPr>
            </w:pPr>
          </w:p>
          <w:p w:rsidR="009B58FE" w:rsidRDefault="009B58FE" w:rsidP="009B58FE">
            <w:pPr>
              <w:pStyle w:val="21"/>
              <w:shd w:val="clear" w:color="auto" w:fill="auto"/>
              <w:tabs>
                <w:tab w:val="left" w:pos="504"/>
              </w:tabs>
              <w:spacing w:after="0" w:line="240" w:lineRule="auto"/>
              <w:jc w:val="both"/>
              <w:rPr>
                <w:rStyle w:val="211pt0"/>
              </w:rPr>
            </w:pPr>
          </w:p>
          <w:p w:rsidR="009B58FE" w:rsidRDefault="009B58FE" w:rsidP="009B58FE">
            <w:pPr>
              <w:pStyle w:val="21"/>
              <w:shd w:val="clear" w:color="auto" w:fill="auto"/>
              <w:tabs>
                <w:tab w:val="left" w:pos="504"/>
              </w:tabs>
              <w:spacing w:after="0" w:line="240" w:lineRule="auto"/>
              <w:jc w:val="both"/>
              <w:rPr>
                <w:rStyle w:val="211pt0"/>
              </w:rPr>
            </w:pPr>
          </w:p>
          <w:p w:rsidR="009B58FE" w:rsidRDefault="009B58FE" w:rsidP="009B58FE">
            <w:pPr>
              <w:pStyle w:val="21"/>
              <w:shd w:val="clear" w:color="auto" w:fill="auto"/>
              <w:tabs>
                <w:tab w:val="left" w:pos="504"/>
              </w:tabs>
              <w:spacing w:after="0" w:line="240" w:lineRule="auto"/>
              <w:jc w:val="both"/>
              <w:rPr>
                <w:rStyle w:val="211pt0"/>
              </w:rPr>
            </w:pPr>
          </w:p>
          <w:p w:rsidR="009B58FE" w:rsidRPr="00B64808" w:rsidRDefault="009B58FE" w:rsidP="009B58FE">
            <w:pPr>
              <w:pStyle w:val="21"/>
              <w:shd w:val="clear" w:color="auto" w:fill="auto"/>
              <w:tabs>
                <w:tab w:val="left" w:pos="5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6C7869" w:rsidRPr="00B64808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В соответствии с график</w:t>
            </w:r>
            <w:r w:rsidR="00F90FF8">
              <w:rPr>
                <w:rStyle w:val="211pt0"/>
                <w:sz w:val="24"/>
                <w:szCs w:val="24"/>
              </w:rPr>
              <w:t xml:space="preserve">ами  ДОД, горячих линий, личного приема </w:t>
            </w:r>
          </w:p>
        </w:tc>
        <w:tc>
          <w:tcPr>
            <w:tcW w:w="3132" w:type="dxa"/>
          </w:tcPr>
          <w:p w:rsidR="006C7869" w:rsidRPr="00B64808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Территориальные органы Роспотребнадзора</w:t>
            </w:r>
          </w:p>
          <w:p w:rsidR="006C7869" w:rsidRPr="00B64808" w:rsidRDefault="006C7869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Управления центрального аппарата Роспотребнадзора (по компетенции)</w:t>
            </w:r>
          </w:p>
        </w:tc>
      </w:tr>
      <w:tr w:rsidR="009442CE" w:rsidTr="009B58FE">
        <w:trPr>
          <w:gridAfter w:val="1"/>
          <w:wAfter w:w="425" w:type="dxa"/>
        </w:trPr>
        <w:tc>
          <w:tcPr>
            <w:tcW w:w="1135" w:type="dxa"/>
            <w:vMerge/>
          </w:tcPr>
          <w:p w:rsidR="009A58A4" w:rsidRDefault="009A58A4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58A4" w:rsidRDefault="009A58A4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A58A4" w:rsidRPr="00B64808" w:rsidRDefault="009A58A4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 xml:space="preserve">1.9. Информирование неопределенного круга подконтрольных субъектов </w:t>
            </w:r>
            <w:r w:rsidR="00D04080">
              <w:rPr>
                <w:rStyle w:val="211pt0"/>
                <w:sz w:val="24"/>
                <w:szCs w:val="24"/>
              </w:rPr>
              <w:t xml:space="preserve">по вопросам соблюдения обязательных требований </w:t>
            </w:r>
            <w:r w:rsidRPr="00B64808">
              <w:rPr>
                <w:rStyle w:val="211pt0"/>
                <w:sz w:val="24"/>
                <w:szCs w:val="24"/>
              </w:rPr>
              <w:t>посредством средств массовой информации:</w:t>
            </w:r>
          </w:p>
          <w:p w:rsidR="009A58A4" w:rsidRDefault="009A58A4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- печатные издания</w:t>
            </w:r>
            <w:r>
              <w:rPr>
                <w:rStyle w:val="211pt0"/>
                <w:sz w:val="24"/>
                <w:szCs w:val="24"/>
              </w:rPr>
              <w:t xml:space="preserve"> (плакаты, буклеты, др. наглядная информация);</w:t>
            </w:r>
          </w:p>
          <w:p w:rsidR="009A58A4" w:rsidRDefault="009A58A4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-</w:t>
            </w:r>
            <w:r w:rsidRPr="00B64808">
              <w:rPr>
                <w:rStyle w:val="211pt0"/>
                <w:sz w:val="24"/>
                <w:szCs w:val="24"/>
              </w:rPr>
              <w:t xml:space="preserve"> радио, телевидение</w:t>
            </w:r>
            <w:r>
              <w:rPr>
                <w:rStyle w:val="211pt0"/>
                <w:sz w:val="24"/>
                <w:szCs w:val="24"/>
              </w:rPr>
              <w:t>;</w:t>
            </w:r>
          </w:p>
          <w:p w:rsidR="009A58A4" w:rsidRPr="00B64808" w:rsidRDefault="009A58A4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- публикации (пресса, интернет) </w:t>
            </w:r>
          </w:p>
        </w:tc>
        <w:tc>
          <w:tcPr>
            <w:tcW w:w="3247" w:type="dxa"/>
          </w:tcPr>
          <w:p w:rsidR="00D04080" w:rsidRPr="00D04080" w:rsidRDefault="00D04080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1pt0"/>
                <w:sz w:val="24"/>
                <w:szCs w:val="24"/>
              </w:rPr>
            </w:pPr>
            <w:r w:rsidRPr="00D04080">
              <w:rPr>
                <w:rStyle w:val="211pt0"/>
                <w:sz w:val="24"/>
                <w:szCs w:val="24"/>
              </w:rPr>
              <w:t>По планам информирования ЦА Управления, ТО</w:t>
            </w:r>
            <w:r w:rsidR="000D0EEB">
              <w:rPr>
                <w:rStyle w:val="211pt0"/>
                <w:sz w:val="24"/>
                <w:szCs w:val="24"/>
              </w:rPr>
              <w:t xml:space="preserve">, </w:t>
            </w:r>
            <w:r w:rsidRPr="00D04080">
              <w:rPr>
                <w:rStyle w:val="211pt0"/>
                <w:sz w:val="24"/>
                <w:szCs w:val="24"/>
              </w:rPr>
              <w:t>представительства.</w:t>
            </w:r>
          </w:p>
          <w:p w:rsidR="000D0EEB" w:rsidRDefault="00D04080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В сроки </w:t>
            </w:r>
            <w:r w:rsidRPr="00D04080">
              <w:rPr>
                <w:rStyle w:val="211pt0"/>
                <w:sz w:val="24"/>
                <w:szCs w:val="24"/>
              </w:rPr>
              <w:t xml:space="preserve"> </w:t>
            </w:r>
            <w:proofErr w:type="gramStart"/>
            <w:r w:rsidR="009A58A4" w:rsidRPr="00D04080">
              <w:rPr>
                <w:rStyle w:val="211pt0"/>
                <w:sz w:val="24"/>
                <w:szCs w:val="24"/>
              </w:rPr>
              <w:t>ежемесячн</w:t>
            </w:r>
            <w:r w:rsidRPr="00D04080">
              <w:rPr>
                <w:rStyle w:val="211pt0"/>
                <w:sz w:val="24"/>
                <w:szCs w:val="24"/>
              </w:rPr>
              <w:t>о</w:t>
            </w:r>
            <w:r w:rsidR="00C3254A">
              <w:rPr>
                <w:rStyle w:val="211pt0"/>
                <w:sz w:val="24"/>
                <w:szCs w:val="24"/>
              </w:rPr>
              <w:t>го</w:t>
            </w:r>
            <w:proofErr w:type="gramEnd"/>
            <w:r w:rsidR="00C3254A">
              <w:rPr>
                <w:rStyle w:val="211pt0"/>
                <w:sz w:val="24"/>
                <w:szCs w:val="24"/>
              </w:rPr>
              <w:t xml:space="preserve"> </w:t>
            </w:r>
            <w:r w:rsidRPr="00D04080">
              <w:rPr>
                <w:rStyle w:val="211pt0"/>
                <w:sz w:val="24"/>
                <w:szCs w:val="24"/>
              </w:rPr>
              <w:t xml:space="preserve"> </w:t>
            </w:r>
            <w:r w:rsidR="009A58A4" w:rsidRPr="00D04080">
              <w:rPr>
                <w:rStyle w:val="211pt0"/>
                <w:sz w:val="24"/>
                <w:szCs w:val="24"/>
              </w:rPr>
              <w:t>медиа-план</w:t>
            </w:r>
            <w:r w:rsidR="00C3254A">
              <w:rPr>
                <w:rStyle w:val="211pt0"/>
                <w:sz w:val="24"/>
                <w:szCs w:val="24"/>
              </w:rPr>
              <w:t>а</w:t>
            </w:r>
            <w:r w:rsidRPr="00D04080">
              <w:rPr>
                <w:rStyle w:val="211pt0"/>
                <w:sz w:val="24"/>
                <w:szCs w:val="24"/>
              </w:rPr>
              <w:t xml:space="preserve"> Роспотребнадзора</w:t>
            </w:r>
          </w:p>
          <w:p w:rsidR="009A58A4" w:rsidRPr="00D04080" w:rsidRDefault="000D0EEB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(</w:t>
            </w:r>
            <w:r w:rsidR="00D04080" w:rsidRPr="00D04080">
              <w:rPr>
                <w:rStyle w:val="211pt0"/>
                <w:sz w:val="24"/>
                <w:szCs w:val="24"/>
              </w:rPr>
              <w:t>Управления</w:t>
            </w:r>
            <w:r w:rsidR="00C3254A">
              <w:rPr>
                <w:rStyle w:val="211pt0"/>
                <w:sz w:val="24"/>
                <w:szCs w:val="24"/>
              </w:rPr>
              <w:t>)</w:t>
            </w:r>
            <w:r w:rsidR="00EE0B5F">
              <w:rPr>
                <w:rStyle w:val="211pt0"/>
                <w:sz w:val="24"/>
                <w:szCs w:val="24"/>
              </w:rPr>
              <w:t xml:space="preserve">, соответствующих </w:t>
            </w:r>
            <w:r w:rsidR="00C3254A">
              <w:rPr>
                <w:rStyle w:val="211pt0"/>
                <w:sz w:val="24"/>
                <w:szCs w:val="24"/>
              </w:rPr>
              <w:t xml:space="preserve">планов </w:t>
            </w:r>
            <w:r>
              <w:rPr>
                <w:rStyle w:val="211pt0"/>
                <w:sz w:val="24"/>
                <w:szCs w:val="24"/>
              </w:rPr>
              <w:t xml:space="preserve">ТО и представительств </w:t>
            </w:r>
          </w:p>
        </w:tc>
        <w:tc>
          <w:tcPr>
            <w:tcW w:w="3132" w:type="dxa"/>
            <w:vAlign w:val="center"/>
          </w:tcPr>
          <w:p w:rsidR="00D04080" w:rsidRDefault="00D04080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Отдел</w:t>
            </w:r>
            <w:r w:rsidR="00277EA5">
              <w:rPr>
                <w:rStyle w:val="211pt0"/>
                <w:sz w:val="24"/>
                <w:szCs w:val="24"/>
              </w:rPr>
              <w:t>ы</w:t>
            </w:r>
            <w:r>
              <w:rPr>
                <w:rStyle w:val="211pt0"/>
                <w:sz w:val="24"/>
                <w:szCs w:val="24"/>
              </w:rPr>
              <w:t xml:space="preserve">  санитарного надзора, лицензирования и регистрации</w:t>
            </w:r>
            <w:r w:rsidR="00277EA5">
              <w:rPr>
                <w:rStyle w:val="211pt0"/>
                <w:sz w:val="24"/>
                <w:szCs w:val="24"/>
              </w:rPr>
              <w:t xml:space="preserve">, </w:t>
            </w:r>
            <w:r>
              <w:rPr>
                <w:rStyle w:val="211pt0"/>
                <w:sz w:val="24"/>
                <w:szCs w:val="24"/>
              </w:rPr>
              <w:t xml:space="preserve"> </w:t>
            </w:r>
            <w:r w:rsidR="00277EA5">
              <w:rPr>
                <w:rStyle w:val="211pt0"/>
                <w:sz w:val="24"/>
                <w:szCs w:val="24"/>
              </w:rPr>
              <w:t xml:space="preserve">эпидемиологического надзора, </w:t>
            </w:r>
            <w:r>
              <w:rPr>
                <w:rStyle w:val="211pt0"/>
                <w:sz w:val="24"/>
                <w:szCs w:val="24"/>
              </w:rPr>
              <w:t>надзора на транспорте и санитарной охраны территории</w:t>
            </w:r>
          </w:p>
          <w:p w:rsidR="00D04080" w:rsidRDefault="00D04080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Территориальные отделы</w:t>
            </w:r>
          </w:p>
          <w:p w:rsidR="00DB3615" w:rsidRPr="00B64808" w:rsidRDefault="00D04080" w:rsidP="009B58FE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Представительства </w:t>
            </w:r>
          </w:p>
        </w:tc>
      </w:tr>
      <w:tr w:rsidR="00807A4F" w:rsidTr="009B58FE">
        <w:trPr>
          <w:gridAfter w:val="1"/>
          <w:wAfter w:w="425" w:type="dxa"/>
        </w:trPr>
        <w:tc>
          <w:tcPr>
            <w:tcW w:w="1135" w:type="dxa"/>
            <w:vMerge w:val="restart"/>
          </w:tcPr>
          <w:p w:rsidR="00807A4F" w:rsidRPr="009442CE" w:rsidRDefault="00807A4F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  <w:r w:rsidR="00DB36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807A4F" w:rsidRDefault="00807A4F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103" w:type="dxa"/>
            <w:vAlign w:val="center"/>
          </w:tcPr>
          <w:p w:rsidR="00807A4F" w:rsidRPr="00B64808" w:rsidRDefault="00807A4F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Сбор данных  об организации и проведении мероприятий по контролю, о направлении предостережений, об обжаловании результатов мероприятий по контролю</w:t>
            </w:r>
          </w:p>
        </w:tc>
        <w:tc>
          <w:tcPr>
            <w:tcW w:w="3247" w:type="dxa"/>
          </w:tcPr>
          <w:p w:rsidR="00807A4F" w:rsidRPr="00B64808" w:rsidRDefault="00807A4F" w:rsidP="00277EA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32" w:type="dxa"/>
          </w:tcPr>
          <w:p w:rsidR="00807A4F" w:rsidRDefault="00807A4F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807A4F" w:rsidRPr="00B64808" w:rsidRDefault="00807A4F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D0C31" w:rsidTr="009B58FE">
        <w:trPr>
          <w:gridAfter w:val="1"/>
          <w:wAfter w:w="425" w:type="dxa"/>
        </w:trPr>
        <w:tc>
          <w:tcPr>
            <w:tcW w:w="1135" w:type="dxa"/>
            <w:vMerge/>
          </w:tcPr>
          <w:p w:rsidR="000D0C31" w:rsidRDefault="000D0C31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D0C31" w:rsidRDefault="000D0C31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0C31" w:rsidRPr="00B64808" w:rsidRDefault="000D0C3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2.2. Выявление проблемных вопросов организации и осуществления федерального государственного санитарно-эпидемиологического контроля (надзора)</w:t>
            </w:r>
          </w:p>
        </w:tc>
        <w:tc>
          <w:tcPr>
            <w:tcW w:w="3247" w:type="dxa"/>
          </w:tcPr>
          <w:p w:rsidR="000D0C31" w:rsidRPr="00B64808" w:rsidRDefault="000D0C31" w:rsidP="00277EA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В течение года</w:t>
            </w:r>
          </w:p>
        </w:tc>
        <w:tc>
          <w:tcPr>
            <w:tcW w:w="3132" w:type="dxa"/>
          </w:tcPr>
          <w:p w:rsidR="000D0C31" w:rsidRDefault="000D0C3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0D0C31" w:rsidRDefault="000D0C3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т</w:t>
            </w:r>
            <w:r w:rsidRPr="009442CE">
              <w:rPr>
                <w:sz w:val="24"/>
                <w:szCs w:val="24"/>
              </w:rPr>
              <w:t>ерриториальны</w:t>
            </w:r>
            <w:r>
              <w:rPr>
                <w:sz w:val="24"/>
                <w:szCs w:val="24"/>
              </w:rPr>
              <w:t>х</w:t>
            </w:r>
            <w:r w:rsidRPr="009442CE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ов</w:t>
            </w:r>
            <w:r w:rsidR="009B58FE">
              <w:rPr>
                <w:sz w:val="24"/>
                <w:szCs w:val="24"/>
              </w:rPr>
              <w:t xml:space="preserve">, </w:t>
            </w:r>
          </w:p>
          <w:p w:rsidR="000D0C31" w:rsidRPr="00B64808" w:rsidRDefault="000D0C3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 </w:t>
            </w:r>
          </w:p>
        </w:tc>
      </w:tr>
      <w:tr w:rsidR="000D0C31" w:rsidTr="009B58FE">
        <w:trPr>
          <w:gridAfter w:val="1"/>
          <w:wAfter w:w="425" w:type="dxa"/>
        </w:trPr>
        <w:tc>
          <w:tcPr>
            <w:tcW w:w="1135" w:type="dxa"/>
            <w:vMerge/>
          </w:tcPr>
          <w:p w:rsidR="000D0C31" w:rsidRDefault="000D0C31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D0C31" w:rsidRDefault="000D0C31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0C31" w:rsidRPr="00B64808" w:rsidRDefault="000D0C31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2.3. Выявление типичных нарушений обязательных требований, причин, факторов и условий, способствующих возникновению нарушений</w:t>
            </w:r>
          </w:p>
        </w:tc>
        <w:tc>
          <w:tcPr>
            <w:tcW w:w="3247" w:type="dxa"/>
          </w:tcPr>
          <w:p w:rsidR="000D0C31" w:rsidRPr="00B64808" w:rsidRDefault="000D0C31" w:rsidP="00277EA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В течение года</w:t>
            </w:r>
          </w:p>
        </w:tc>
        <w:tc>
          <w:tcPr>
            <w:tcW w:w="3132" w:type="dxa"/>
          </w:tcPr>
          <w:p w:rsidR="000D0C31" w:rsidRDefault="000D0C3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0D0C31" w:rsidRPr="009442CE" w:rsidRDefault="000D0C3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т</w:t>
            </w:r>
            <w:r w:rsidRPr="009442CE">
              <w:rPr>
                <w:sz w:val="24"/>
                <w:szCs w:val="24"/>
              </w:rPr>
              <w:t>ерриториальные отдел</w:t>
            </w:r>
            <w:r>
              <w:rPr>
                <w:sz w:val="24"/>
                <w:szCs w:val="24"/>
              </w:rPr>
              <w:t>ов</w:t>
            </w:r>
          </w:p>
          <w:p w:rsidR="000D0C31" w:rsidRPr="00B64808" w:rsidRDefault="000D0C3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</w:p>
        </w:tc>
      </w:tr>
      <w:tr w:rsidR="000D0C31" w:rsidTr="009B58FE">
        <w:trPr>
          <w:gridAfter w:val="1"/>
          <w:wAfter w:w="425" w:type="dxa"/>
        </w:trPr>
        <w:tc>
          <w:tcPr>
            <w:tcW w:w="1135" w:type="dxa"/>
            <w:vMerge/>
          </w:tcPr>
          <w:p w:rsidR="000D0C31" w:rsidRDefault="000D0C31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D0C31" w:rsidRDefault="000D0C31" w:rsidP="00277EA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0C31" w:rsidRPr="00B64808" w:rsidRDefault="000D0C31" w:rsidP="00277EA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2.4. Подготовка доклада о правоприменительной практике по результатам федерального государственного санитарно-эпидемиологического контроля (надзора)</w:t>
            </w:r>
          </w:p>
        </w:tc>
        <w:tc>
          <w:tcPr>
            <w:tcW w:w="3247" w:type="dxa"/>
          </w:tcPr>
          <w:p w:rsidR="000D0C31" w:rsidRPr="00B64808" w:rsidRDefault="000D0C31" w:rsidP="00277EA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До 1 апреля 2022г.</w:t>
            </w:r>
          </w:p>
        </w:tc>
        <w:tc>
          <w:tcPr>
            <w:tcW w:w="3132" w:type="dxa"/>
          </w:tcPr>
          <w:p w:rsidR="000D0C31" w:rsidRDefault="000D0C3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0D0C31" w:rsidRDefault="000D0C31" w:rsidP="00277EA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территориальных отделов </w:t>
            </w:r>
          </w:p>
          <w:p w:rsidR="006B7AC1" w:rsidRPr="00B64808" w:rsidRDefault="000D0C31" w:rsidP="009B58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</w:p>
        </w:tc>
      </w:tr>
      <w:tr w:rsidR="000D0C31" w:rsidTr="009B58FE">
        <w:trPr>
          <w:trHeight w:val="2544"/>
        </w:trPr>
        <w:tc>
          <w:tcPr>
            <w:tcW w:w="1135" w:type="dxa"/>
          </w:tcPr>
          <w:p w:rsidR="000D0C31" w:rsidRPr="009442CE" w:rsidRDefault="000D0C31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D0C31" w:rsidRPr="009442CE" w:rsidRDefault="000D0C31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Объявление  предостережения </w:t>
            </w:r>
          </w:p>
        </w:tc>
        <w:tc>
          <w:tcPr>
            <w:tcW w:w="5103" w:type="dxa"/>
            <w:vAlign w:val="center"/>
          </w:tcPr>
          <w:p w:rsidR="000D0C31" w:rsidRPr="00B64808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7D7A7B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 объявление контролируемому лицу предостережения о</w:t>
            </w:r>
            <w:r>
              <w:t xml:space="preserve"> </w:t>
            </w:r>
            <w:r w:rsidRPr="007D7A7B">
              <w:rPr>
                <w:sz w:val="24"/>
                <w:szCs w:val="24"/>
              </w:rPr>
              <w:t>недопустимости нарушения обязательных требований</w:t>
            </w:r>
          </w:p>
        </w:tc>
        <w:tc>
          <w:tcPr>
            <w:tcW w:w="3247" w:type="dxa"/>
          </w:tcPr>
          <w:p w:rsidR="000D0C31" w:rsidRPr="007D7A7B" w:rsidRDefault="000D0C31" w:rsidP="009B58FE">
            <w:pPr>
              <w:pStyle w:val="21"/>
              <w:spacing w:after="0" w:line="240" w:lineRule="auto"/>
              <w:ind w:firstLine="34"/>
              <w:jc w:val="left"/>
              <w:rPr>
                <w:sz w:val="24"/>
                <w:szCs w:val="24"/>
                <w:lang w:bidi="ru-RU"/>
              </w:rPr>
            </w:pPr>
            <w:r w:rsidRPr="007D7A7B">
              <w:rPr>
                <w:sz w:val="24"/>
                <w:szCs w:val="24"/>
                <w:lang w:bidi="ru-RU"/>
              </w:rPr>
              <w:t>В случае наличия у сведений о готовящихся нарушениях обязательных требований или признаках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7D7A7B">
              <w:rPr>
                <w:sz w:val="24"/>
                <w:szCs w:val="24"/>
                <w:lang w:bidi="ru-RU"/>
              </w:rPr>
              <w:t>нарушений обязательных требований и (или) в случае отсутствия</w:t>
            </w:r>
          </w:p>
          <w:p w:rsidR="000D0C31" w:rsidRPr="007D7A7B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7D7A7B">
              <w:rPr>
                <w:sz w:val="24"/>
                <w:szCs w:val="24"/>
                <w:lang w:bidi="ru-RU"/>
              </w:rPr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57" w:type="dxa"/>
            <w:gridSpan w:val="2"/>
          </w:tcPr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эпидемиологического надзора </w:t>
            </w:r>
          </w:p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надзора на транспорте и санитарной охраны территории </w:t>
            </w:r>
          </w:p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отделы</w:t>
            </w:r>
          </w:p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Представительства </w:t>
            </w:r>
          </w:p>
          <w:p w:rsidR="000D0C31" w:rsidRPr="00B64808" w:rsidRDefault="000D0C31" w:rsidP="009B58FE">
            <w:pPr>
              <w:pStyle w:val="21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0D0C31" w:rsidTr="009B58FE">
        <w:tc>
          <w:tcPr>
            <w:tcW w:w="1135" w:type="dxa"/>
          </w:tcPr>
          <w:p w:rsidR="000D0C31" w:rsidRPr="009442CE" w:rsidRDefault="000D0C31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D0C31" w:rsidRPr="009442CE" w:rsidRDefault="000D0C31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Консультирование контролируемых лиц (ЮЛ и ИП)</w:t>
            </w:r>
          </w:p>
        </w:tc>
        <w:tc>
          <w:tcPr>
            <w:tcW w:w="5103" w:type="dxa"/>
          </w:tcPr>
          <w:p w:rsidR="000D0C31" w:rsidRPr="009F7BD7" w:rsidRDefault="000D0C31" w:rsidP="009B58FE">
            <w:pPr>
              <w:pStyle w:val="21"/>
              <w:spacing w:after="0" w:line="240" w:lineRule="auto"/>
              <w:ind w:left="34"/>
              <w:jc w:val="left"/>
              <w:rPr>
                <w:sz w:val="24"/>
                <w:szCs w:val="24"/>
                <w:lang w:bidi="ru-RU"/>
              </w:rPr>
            </w:pPr>
            <w:r w:rsidRPr="009F7BD7">
              <w:rPr>
                <w:sz w:val="24"/>
                <w:szCs w:val="24"/>
                <w:lang w:bidi="ru-RU"/>
              </w:rPr>
              <w:t>4.1. Консультирование инспекторами, должностными лицами государственн</w:t>
            </w:r>
            <w:r>
              <w:rPr>
                <w:sz w:val="24"/>
                <w:szCs w:val="24"/>
                <w:lang w:bidi="ru-RU"/>
              </w:rPr>
              <w:t xml:space="preserve">ого </w:t>
            </w:r>
            <w:r w:rsidRPr="009F7BD7">
              <w:rPr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sz w:val="24"/>
                <w:szCs w:val="24"/>
                <w:lang w:bidi="ru-RU"/>
              </w:rPr>
              <w:t>я</w:t>
            </w:r>
            <w:r w:rsidRPr="009F7BD7">
              <w:rPr>
                <w:sz w:val="24"/>
                <w:szCs w:val="24"/>
                <w:lang w:bidi="ru-RU"/>
              </w:rPr>
              <w:t>, подведомственн</w:t>
            </w:r>
            <w:r>
              <w:rPr>
                <w:sz w:val="24"/>
                <w:szCs w:val="24"/>
                <w:lang w:bidi="ru-RU"/>
              </w:rPr>
              <w:t xml:space="preserve">ого </w:t>
            </w:r>
            <w:r w:rsidRPr="009F7BD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7BD7">
              <w:rPr>
                <w:sz w:val="24"/>
                <w:szCs w:val="24"/>
                <w:lang w:bidi="ru-RU"/>
              </w:rPr>
              <w:t>Роспотребнадзору</w:t>
            </w:r>
            <w:proofErr w:type="spellEnd"/>
            <w:r w:rsidRPr="009F7BD7">
              <w:rPr>
                <w:sz w:val="24"/>
                <w:szCs w:val="24"/>
                <w:lang w:bidi="ru-RU"/>
              </w:rPr>
              <w:t xml:space="preserve"> по следующим вопросам:</w:t>
            </w:r>
          </w:p>
          <w:p w:rsidR="000E65CC" w:rsidRDefault="000D0C31" w:rsidP="009B58FE">
            <w:pPr>
              <w:pStyle w:val="21"/>
              <w:spacing w:after="0" w:line="240" w:lineRule="auto"/>
              <w:ind w:left="34"/>
              <w:jc w:val="left"/>
              <w:rPr>
                <w:sz w:val="24"/>
                <w:szCs w:val="24"/>
                <w:lang w:bidi="ru-RU"/>
              </w:rPr>
            </w:pPr>
            <w:r w:rsidRPr="009F7BD7">
              <w:rPr>
                <w:sz w:val="24"/>
                <w:szCs w:val="24"/>
                <w:lang w:bidi="ru-RU"/>
              </w:rPr>
              <w:t>а)</w:t>
            </w:r>
            <w:r w:rsidRPr="009F7BD7">
              <w:rPr>
                <w:sz w:val="24"/>
                <w:szCs w:val="24"/>
                <w:lang w:bidi="ru-RU"/>
              </w:rPr>
              <w:tab/>
              <w:t xml:space="preserve">наличие и (или) содержание обязательных требований в сфере </w:t>
            </w:r>
          </w:p>
          <w:p w:rsidR="000D0C31" w:rsidRPr="009F7BD7" w:rsidRDefault="000D0C31" w:rsidP="009B58FE">
            <w:pPr>
              <w:pStyle w:val="21"/>
              <w:spacing w:after="0" w:line="240" w:lineRule="auto"/>
              <w:ind w:left="34"/>
              <w:jc w:val="left"/>
              <w:rPr>
                <w:sz w:val="24"/>
                <w:szCs w:val="24"/>
                <w:lang w:bidi="ru-RU"/>
              </w:rPr>
            </w:pPr>
            <w:r w:rsidRPr="009F7BD7">
              <w:rPr>
                <w:sz w:val="24"/>
                <w:szCs w:val="24"/>
                <w:lang w:bidi="ru-RU"/>
              </w:rPr>
              <w:t>санитарно</w:t>
            </w:r>
            <w:r w:rsidR="000E65CC">
              <w:rPr>
                <w:sz w:val="24"/>
                <w:szCs w:val="24"/>
                <w:lang w:bidi="ru-RU"/>
              </w:rPr>
              <w:t>-</w:t>
            </w:r>
            <w:r w:rsidRPr="009F7BD7">
              <w:rPr>
                <w:sz w:val="24"/>
                <w:szCs w:val="24"/>
                <w:lang w:bidi="ru-RU"/>
              </w:rPr>
              <w:softHyphen/>
              <w:t>эпидемиологического благополучия населения;</w:t>
            </w:r>
          </w:p>
          <w:p w:rsidR="000D0C31" w:rsidRPr="009F7BD7" w:rsidRDefault="000D0C31" w:rsidP="009B58FE">
            <w:pPr>
              <w:pStyle w:val="21"/>
              <w:spacing w:after="0" w:line="240" w:lineRule="auto"/>
              <w:ind w:left="34"/>
              <w:jc w:val="left"/>
              <w:rPr>
                <w:sz w:val="24"/>
                <w:szCs w:val="24"/>
                <w:lang w:bidi="ru-RU"/>
              </w:rPr>
            </w:pPr>
            <w:r w:rsidRPr="009F7BD7">
              <w:rPr>
                <w:sz w:val="24"/>
                <w:szCs w:val="24"/>
                <w:lang w:bidi="ru-RU"/>
              </w:rPr>
              <w:t>б)</w:t>
            </w:r>
            <w:r w:rsidRPr="009F7BD7">
              <w:rPr>
                <w:sz w:val="24"/>
                <w:szCs w:val="24"/>
                <w:lang w:bidi="ru-RU"/>
              </w:rPr>
              <w:tab/>
              <w:t>периодичность и порядок проведения контрольных (надзорных) мероприятий;</w:t>
            </w:r>
          </w:p>
          <w:p w:rsidR="000E65CC" w:rsidRDefault="000D0C31" w:rsidP="009B58FE">
            <w:pPr>
              <w:pStyle w:val="21"/>
              <w:spacing w:after="0" w:line="240" w:lineRule="auto"/>
              <w:ind w:left="34"/>
              <w:jc w:val="left"/>
              <w:rPr>
                <w:sz w:val="24"/>
                <w:szCs w:val="24"/>
                <w:lang w:bidi="ru-RU"/>
              </w:rPr>
            </w:pPr>
            <w:r w:rsidRPr="009F7BD7">
              <w:rPr>
                <w:sz w:val="24"/>
                <w:szCs w:val="24"/>
                <w:lang w:bidi="ru-RU"/>
              </w:rPr>
              <w:t>в)</w:t>
            </w:r>
            <w:r w:rsidRPr="009F7BD7">
              <w:rPr>
                <w:sz w:val="24"/>
                <w:szCs w:val="24"/>
                <w:lang w:bidi="ru-RU"/>
              </w:rPr>
              <w:tab/>
              <w:t xml:space="preserve">порядок выполнения обязательных требований в сфере </w:t>
            </w:r>
          </w:p>
          <w:p w:rsidR="000D0C31" w:rsidRPr="009F7BD7" w:rsidRDefault="000D0C31" w:rsidP="009B58FE">
            <w:pPr>
              <w:pStyle w:val="21"/>
              <w:spacing w:after="0" w:line="240" w:lineRule="auto"/>
              <w:ind w:left="34"/>
              <w:jc w:val="left"/>
              <w:rPr>
                <w:sz w:val="24"/>
                <w:szCs w:val="24"/>
                <w:lang w:bidi="ru-RU"/>
              </w:rPr>
            </w:pPr>
            <w:r w:rsidRPr="009F7BD7">
              <w:rPr>
                <w:sz w:val="24"/>
                <w:szCs w:val="24"/>
                <w:lang w:bidi="ru-RU"/>
              </w:rPr>
              <w:t>санитарно</w:t>
            </w:r>
            <w:r w:rsidR="000E65CC">
              <w:rPr>
                <w:sz w:val="24"/>
                <w:szCs w:val="24"/>
                <w:lang w:bidi="ru-RU"/>
              </w:rPr>
              <w:t>-</w:t>
            </w:r>
            <w:r w:rsidRPr="009F7BD7">
              <w:rPr>
                <w:sz w:val="24"/>
                <w:szCs w:val="24"/>
                <w:lang w:bidi="ru-RU"/>
              </w:rPr>
              <w:softHyphen/>
              <w:t>эпидемиологического благополучия населения;</w:t>
            </w:r>
          </w:p>
          <w:p w:rsidR="000D0C31" w:rsidRPr="009F7BD7" w:rsidRDefault="000D0C3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9F7BD7">
              <w:rPr>
                <w:sz w:val="24"/>
                <w:szCs w:val="24"/>
                <w:lang w:bidi="ru-RU"/>
              </w:rPr>
              <w:t>г)</w:t>
            </w:r>
            <w:r w:rsidRPr="009F7BD7">
              <w:rPr>
                <w:sz w:val="24"/>
                <w:szCs w:val="24"/>
                <w:lang w:bidi="ru-RU"/>
              </w:rPr>
              <w:tab/>
              <w:t>порядок обжалования решений и (или) действий (бездействия) должностных лиц.</w:t>
            </w:r>
          </w:p>
        </w:tc>
        <w:tc>
          <w:tcPr>
            <w:tcW w:w="3247" w:type="dxa"/>
          </w:tcPr>
          <w:p w:rsidR="000E65CC" w:rsidRDefault="000E65CC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</w:p>
          <w:p w:rsidR="000E65CC" w:rsidRDefault="000E65CC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</w:p>
          <w:p w:rsidR="000D0C31" w:rsidRPr="00B64808" w:rsidRDefault="000D0C3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по обращениям контролируемых лиц  и их представителей </w:t>
            </w:r>
          </w:p>
        </w:tc>
        <w:tc>
          <w:tcPr>
            <w:tcW w:w="3557" w:type="dxa"/>
            <w:gridSpan w:val="2"/>
          </w:tcPr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277EA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эпидемиологического надзора, отдела санитарного надзора, лицензирования и регистрации, отдела надзора на транспорте и санитарной охраны территории </w:t>
            </w:r>
          </w:p>
          <w:p w:rsidR="000D0C31" w:rsidRDefault="000D0C3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отделы, представительства/ должностные лица </w:t>
            </w:r>
            <w:r w:rsidR="00E16D62">
              <w:rPr>
                <w:sz w:val="24"/>
                <w:szCs w:val="24"/>
              </w:rPr>
              <w:t>ФБУЗ "Центр гигиены и эпидемиологии в Республике Саха (Якутия)", фили</w:t>
            </w:r>
            <w:r>
              <w:rPr>
                <w:sz w:val="24"/>
                <w:szCs w:val="24"/>
              </w:rPr>
              <w:t>алов, структурных подразделений</w:t>
            </w:r>
          </w:p>
          <w:p w:rsidR="006B7AC1" w:rsidRDefault="006B7AC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</w:p>
          <w:p w:rsidR="006B7AC1" w:rsidRDefault="006B7AC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</w:p>
          <w:p w:rsidR="006B7AC1" w:rsidRPr="00B64808" w:rsidRDefault="006B7AC1" w:rsidP="009B58FE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</w:p>
        </w:tc>
      </w:tr>
      <w:tr w:rsidR="00277EA5" w:rsidTr="009B58FE">
        <w:tc>
          <w:tcPr>
            <w:tcW w:w="1135" w:type="dxa"/>
          </w:tcPr>
          <w:p w:rsidR="00277EA5" w:rsidRDefault="00277EA5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 w:hanging="31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77EA5" w:rsidRPr="00277EA5" w:rsidRDefault="00277EA5" w:rsidP="009B58FE">
            <w:pPr>
              <w:pStyle w:val="41"/>
              <w:shd w:val="clear" w:color="auto" w:fill="auto"/>
              <w:spacing w:line="240" w:lineRule="auto"/>
              <w:ind w:left="317" w:hanging="317"/>
              <w:jc w:val="left"/>
              <w:rPr>
                <w:b/>
                <w:sz w:val="24"/>
                <w:szCs w:val="24"/>
              </w:rPr>
            </w:pPr>
            <w:r w:rsidRPr="00277EA5">
              <w:rPr>
                <w:rStyle w:val="4Exact"/>
                <w:b/>
                <w:sz w:val="24"/>
                <w:szCs w:val="24"/>
              </w:rPr>
              <w:t>Обязательные</w:t>
            </w:r>
          </w:p>
          <w:p w:rsidR="00277EA5" w:rsidRPr="00277EA5" w:rsidRDefault="00277EA5" w:rsidP="009B58FE">
            <w:pPr>
              <w:pStyle w:val="41"/>
              <w:shd w:val="clear" w:color="auto" w:fill="auto"/>
              <w:spacing w:line="240" w:lineRule="auto"/>
              <w:ind w:left="317" w:hanging="317"/>
              <w:jc w:val="left"/>
              <w:rPr>
                <w:b/>
                <w:sz w:val="24"/>
                <w:szCs w:val="24"/>
              </w:rPr>
            </w:pPr>
            <w:r w:rsidRPr="00277EA5">
              <w:rPr>
                <w:rStyle w:val="4Exact"/>
                <w:b/>
                <w:sz w:val="24"/>
                <w:szCs w:val="24"/>
              </w:rPr>
              <w:t>профилактические</w:t>
            </w:r>
          </w:p>
          <w:p w:rsidR="00277EA5" w:rsidRPr="00277EA5" w:rsidRDefault="00277EA5" w:rsidP="009B58FE">
            <w:pPr>
              <w:pStyle w:val="41"/>
              <w:shd w:val="clear" w:color="auto" w:fill="auto"/>
              <w:spacing w:line="240" w:lineRule="auto"/>
              <w:ind w:left="317" w:hanging="317"/>
              <w:jc w:val="left"/>
              <w:rPr>
                <w:b/>
                <w:sz w:val="24"/>
                <w:szCs w:val="24"/>
              </w:rPr>
            </w:pPr>
            <w:r w:rsidRPr="00277EA5">
              <w:rPr>
                <w:rStyle w:val="4Exact"/>
                <w:b/>
                <w:sz w:val="24"/>
                <w:szCs w:val="24"/>
              </w:rPr>
              <w:t>визиты</w:t>
            </w:r>
          </w:p>
          <w:p w:rsidR="00277EA5" w:rsidRPr="00277EA5" w:rsidRDefault="00277EA5" w:rsidP="009B58FE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17" w:hanging="317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277EA5" w:rsidRPr="00B64808" w:rsidRDefault="00627B00" w:rsidP="009B58FE">
            <w:pPr>
              <w:pStyle w:val="41"/>
              <w:shd w:val="clear" w:color="auto" w:fill="auto"/>
              <w:spacing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77EA5" w:rsidRPr="00B64808">
              <w:rPr>
                <w:sz w:val="24"/>
                <w:szCs w:val="24"/>
              </w:rPr>
              <w:t>Обязательные профилактические визиты проводятся в отношении:</w:t>
            </w:r>
          </w:p>
          <w:p w:rsidR="00277EA5" w:rsidRPr="00B64808" w:rsidRDefault="00277EA5" w:rsidP="009B58FE">
            <w:pPr>
              <w:pStyle w:val="41"/>
              <w:shd w:val="clear" w:color="auto" w:fill="auto"/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B64808">
              <w:rPr>
                <w:sz w:val="24"/>
                <w:szCs w:val="24"/>
              </w:rPr>
              <w:t>-</w:t>
            </w:r>
            <w:r w:rsidR="000E65CC">
              <w:rPr>
                <w:sz w:val="24"/>
                <w:szCs w:val="24"/>
              </w:rPr>
              <w:t xml:space="preserve"> </w:t>
            </w:r>
            <w:r w:rsidRPr="00B64808">
              <w:rPr>
                <w:sz w:val="24"/>
                <w:szCs w:val="24"/>
              </w:rPr>
              <w:t xml:space="preserve"> контролируемых лиц, деятельность которых отнесена к категориям чрезвычайно высокого, высокого и значительного риска;</w:t>
            </w:r>
          </w:p>
          <w:p w:rsidR="00277EA5" w:rsidRPr="00B64808" w:rsidRDefault="000E65CC" w:rsidP="009B58FE">
            <w:pPr>
              <w:pStyle w:val="41"/>
              <w:shd w:val="clear" w:color="auto" w:fill="auto"/>
              <w:spacing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7EA5" w:rsidRPr="00B64808">
              <w:rPr>
                <w:sz w:val="24"/>
                <w:szCs w:val="24"/>
              </w:rPr>
              <w:t>контролируемых лиц, осуществляющих производство и реализацию продукции (товаров), отнесенных к чрезвычайно высокому и высокому риску;</w:t>
            </w:r>
          </w:p>
          <w:p w:rsidR="00277EA5" w:rsidRDefault="000E65CC" w:rsidP="009B58FE">
            <w:pPr>
              <w:pStyle w:val="21"/>
              <w:spacing w:after="0" w:line="240" w:lineRule="auto"/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277EA5" w:rsidRPr="00B64808">
              <w:rPr>
                <w:sz w:val="24"/>
                <w:szCs w:val="24"/>
              </w:rPr>
              <w:t>контролируемых лиц, со дня начала фактического осуществления деятельности которых прошло менее одного года</w:t>
            </w:r>
            <w:r>
              <w:rPr>
                <w:sz w:val="24"/>
                <w:szCs w:val="24"/>
              </w:rPr>
              <w:t>;</w:t>
            </w:r>
          </w:p>
          <w:p w:rsidR="000E65CC" w:rsidRDefault="000E65CC" w:rsidP="009B58FE">
            <w:pPr>
              <w:pStyle w:val="21"/>
              <w:spacing w:after="0" w:line="240" w:lineRule="auto"/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 инициативе КЛ;</w:t>
            </w:r>
          </w:p>
          <w:p w:rsidR="000E65CC" w:rsidRDefault="000E65CC" w:rsidP="009B58FE">
            <w:pPr>
              <w:pStyle w:val="21"/>
              <w:spacing w:after="0" w:line="240" w:lineRule="auto"/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индикаторы риска нарушения ОТ (по утверждению);</w:t>
            </w:r>
          </w:p>
          <w:p w:rsidR="000E65CC" w:rsidRPr="009F7BD7" w:rsidRDefault="000E65CC" w:rsidP="000E65CC">
            <w:pPr>
              <w:pStyle w:val="21"/>
              <w:spacing w:after="0" w:line="240" w:lineRule="auto"/>
              <w:ind w:left="317" w:hanging="31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-   наличие у КНО сведений о готовящихся или возможных нарушениях ОТ, а также о непосредственных нарушениях ОТ, если указанные сведения не соответствуют утвержденным индикаторам риска нарушения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277EA5" w:rsidRDefault="00277EA5" w:rsidP="000E65CC">
            <w:pPr>
              <w:pStyle w:val="2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B64808">
              <w:rPr>
                <w:rStyle w:val="211pt0"/>
                <w:sz w:val="24"/>
                <w:szCs w:val="24"/>
              </w:rPr>
              <w:t>В течение года в соответствии с утвержденным</w:t>
            </w:r>
            <w:r w:rsidR="000E65CC">
              <w:rPr>
                <w:rStyle w:val="211pt0"/>
                <w:sz w:val="24"/>
                <w:szCs w:val="24"/>
              </w:rPr>
              <w:t xml:space="preserve"> Управлением Роспотребнадзора по Республике Саха (Якутия)</w:t>
            </w:r>
            <w:r w:rsidRPr="00B64808">
              <w:rPr>
                <w:rStyle w:val="211pt0"/>
                <w:sz w:val="24"/>
                <w:szCs w:val="24"/>
              </w:rPr>
              <w:t xml:space="preserve"> план</w:t>
            </w:r>
            <w:r w:rsidR="000E65CC">
              <w:rPr>
                <w:rStyle w:val="211pt0"/>
                <w:sz w:val="24"/>
                <w:szCs w:val="24"/>
              </w:rPr>
              <w:t xml:space="preserve">ом  </w:t>
            </w:r>
            <w:r w:rsidRPr="00B64808">
              <w:rPr>
                <w:rStyle w:val="211pt0"/>
                <w:sz w:val="24"/>
                <w:szCs w:val="24"/>
              </w:rPr>
              <w:t xml:space="preserve"> проведения обязательных профилактических визитов на 2022 г.</w:t>
            </w:r>
          </w:p>
        </w:tc>
        <w:tc>
          <w:tcPr>
            <w:tcW w:w="3557" w:type="dxa"/>
            <w:gridSpan w:val="2"/>
          </w:tcPr>
          <w:p w:rsidR="00277EA5" w:rsidRDefault="00277EA5" w:rsidP="00035C4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отделов эпидемиологического надзора, отдела санитарного надзора, лицензирования и регистрации, отдела надзора на транспорте и санитарной охраны территории </w:t>
            </w:r>
          </w:p>
          <w:p w:rsidR="00E16D62" w:rsidRDefault="00277EA5" w:rsidP="00035C4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отделы, представительства/ должностные лица </w:t>
            </w:r>
            <w:r w:rsidR="00E16D62">
              <w:rPr>
                <w:sz w:val="24"/>
                <w:szCs w:val="24"/>
              </w:rPr>
              <w:t xml:space="preserve">ФБУЗ "Центр гигиены и эпидемиологии в Республике Саха (Якутия)", </w:t>
            </w:r>
          </w:p>
          <w:p w:rsidR="00277EA5" w:rsidRPr="00B64808" w:rsidRDefault="00277EA5" w:rsidP="00E16D62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филиалов, структурных подразделений</w:t>
            </w:r>
            <w:r w:rsidR="00E16D62">
              <w:rPr>
                <w:sz w:val="24"/>
                <w:szCs w:val="24"/>
              </w:rPr>
              <w:t xml:space="preserve"> (</w:t>
            </w:r>
            <w:r w:rsidR="00E16D62" w:rsidRPr="00E16D62">
              <w:rPr>
                <w:sz w:val="24"/>
                <w:szCs w:val="24"/>
              </w:rPr>
              <w:t>за исключением профилактического визита на объекты контроля, отнесенные к категориям чрезвычайно высокого и высокого риска)</w:t>
            </w:r>
          </w:p>
        </w:tc>
      </w:tr>
    </w:tbl>
    <w:p w:rsidR="0022008E" w:rsidRPr="00B64808" w:rsidRDefault="0022008E" w:rsidP="000D0EE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22008E" w:rsidRPr="00B64808" w:rsidRDefault="0022008E" w:rsidP="000D0EEB">
      <w:pPr>
        <w:framePr w:w="15250" w:wrap="notBeside" w:vAnchor="text" w:hAnchor="text" w:xAlign="center" w:y="1"/>
      </w:pPr>
    </w:p>
    <w:p w:rsidR="006B7AC1" w:rsidRPr="00B64808" w:rsidRDefault="006B7AC1" w:rsidP="00217462">
      <w:pPr>
        <w:spacing w:line="360" w:lineRule="auto"/>
      </w:pPr>
    </w:p>
    <w:sectPr w:rsidR="006B7AC1" w:rsidRPr="00B64808" w:rsidSect="00C22206">
      <w:headerReference w:type="even" r:id="rId12"/>
      <w:headerReference w:type="first" r:id="rId13"/>
      <w:pgSz w:w="16838" w:h="11906" w:orient="landscape" w:code="9"/>
      <w:pgMar w:top="1418" w:right="851" w:bottom="1418" w:left="85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EB" w:rsidRDefault="006420EB">
      <w:r>
        <w:separator/>
      </w:r>
    </w:p>
  </w:endnote>
  <w:endnote w:type="continuationSeparator" w:id="0">
    <w:p w:rsidR="006420EB" w:rsidRDefault="0064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EB" w:rsidRDefault="006420EB">
      <w:r>
        <w:separator/>
      </w:r>
    </w:p>
  </w:footnote>
  <w:footnote w:type="continuationSeparator" w:id="0">
    <w:p w:rsidR="006420EB" w:rsidRDefault="0064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C" w:rsidRDefault="00080B7C">
    <w:pPr>
      <w:pStyle w:val="a3"/>
      <w:jc w:val="center"/>
    </w:pPr>
  </w:p>
  <w:p w:rsidR="00692B02" w:rsidRDefault="00692B02">
    <w:pPr>
      <w:pStyle w:val="a3"/>
    </w:pPr>
  </w:p>
  <w:p w:rsidR="00080B7C" w:rsidRDefault="00080B7C">
    <w:pPr>
      <w:pStyle w:val="a3"/>
    </w:pPr>
  </w:p>
  <w:p w:rsidR="00080B7C" w:rsidRDefault="00080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258842"/>
      <w:docPartObj>
        <w:docPartGallery w:val="Page Numbers (Top of Page)"/>
        <w:docPartUnique/>
      </w:docPartObj>
    </w:sdtPr>
    <w:sdtEndPr/>
    <w:sdtContent>
      <w:p w:rsidR="00C22206" w:rsidRDefault="00C22206">
        <w:pPr>
          <w:pStyle w:val="a3"/>
          <w:jc w:val="center"/>
        </w:pPr>
      </w:p>
      <w:p w:rsidR="00C22206" w:rsidRDefault="00C222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5B5">
          <w:rPr>
            <w:noProof/>
          </w:rPr>
          <w:t>7</w:t>
        </w:r>
        <w:r>
          <w:fldChar w:fldCharType="end"/>
        </w:r>
      </w:p>
    </w:sdtContent>
  </w:sdt>
  <w:p w:rsidR="00C22206" w:rsidRDefault="00C222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06" w:rsidRDefault="00C22206">
    <w:pPr>
      <w:pStyle w:val="a3"/>
      <w:jc w:val="center"/>
    </w:pPr>
  </w:p>
  <w:p w:rsidR="00A87CFC" w:rsidRDefault="00A87CF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CC" w:rsidRDefault="000E65CC">
    <w:pPr>
      <w:pStyle w:val="a3"/>
      <w:jc w:val="center"/>
    </w:pPr>
  </w:p>
  <w:p w:rsidR="00D72DB0" w:rsidRPr="00FC5FE2" w:rsidRDefault="00D72DB0" w:rsidP="00FC5FE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B0" w:rsidRDefault="00D72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D29"/>
    <w:multiLevelType w:val="hybridMultilevel"/>
    <w:tmpl w:val="BD562D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194127"/>
    <w:multiLevelType w:val="hybridMultilevel"/>
    <w:tmpl w:val="FC0888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7C1D"/>
    <w:multiLevelType w:val="hybridMultilevel"/>
    <w:tmpl w:val="B5700BBE"/>
    <w:lvl w:ilvl="0" w:tplc="E82C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31E01"/>
    <w:multiLevelType w:val="multilevel"/>
    <w:tmpl w:val="DF320E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B36AE6"/>
    <w:multiLevelType w:val="multilevel"/>
    <w:tmpl w:val="AB78AB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D19F2"/>
    <w:multiLevelType w:val="hybridMultilevel"/>
    <w:tmpl w:val="265A909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41B90F3A"/>
    <w:multiLevelType w:val="hybridMultilevel"/>
    <w:tmpl w:val="BCB61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D544AE"/>
    <w:multiLevelType w:val="hybridMultilevel"/>
    <w:tmpl w:val="29AE814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E30DDD"/>
    <w:multiLevelType w:val="hybridMultilevel"/>
    <w:tmpl w:val="3974774C"/>
    <w:lvl w:ilvl="0" w:tplc="5E266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27920"/>
    <w:multiLevelType w:val="hybridMultilevel"/>
    <w:tmpl w:val="4DD43C8A"/>
    <w:lvl w:ilvl="0" w:tplc="AE962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143002"/>
    <w:multiLevelType w:val="hybridMultilevel"/>
    <w:tmpl w:val="C9AA27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C3BA0"/>
    <w:multiLevelType w:val="hybridMultilevel"/>
    <w:tmpl w:val="63120EA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68E7CC2"/>
    <w:multiLevelType w:val="multilevel"/>
    <w:tmpl w:val="335A8BC2"/>
    <w:lvl w:ilvl="0">
      <w:start w:val="1"/>
      <w:numFmt w:val="decimal"/>
      <w:lvlText w:val="%1."/>
      <w:lvlJc w:val="left"/>
      <w:pPr>
        <w:ind w:left="362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8313D00"/>
    <w:multiLevelType w:val="multilevel"/>
    <w:tmpl w:val="DB421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5355C2"/>
    <w:multiLevelType w:val="multilevel"/>
    <w:tmpl w:val="70B8A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17"/>
    <w:rsid w:val="000005E3"/>
    <w:rsid w:val="00002F0C"/>
    <w:rsid w:val="00003066"/>
    <w:rsid w:val="00003380"/>
    <w:rsid w:val="0000353E"/>
    <w:rsid w:val="00003B6D"/>
    <w:rsid w:val="00005F24"/>
    <w:rsid w:val="000060E5"/>
    <w:rsid w:val="0000647F"/>
    <w:rsid w:val="000079C3"/>
    <w:rsid w:val="00010C49"/>
    <w:rsid w:val="00011FBF"/>
    <w:rsid w:val="000150DC"/>
    <w:rsid w:val="00017068"/>
    <w:rsid w:val="0002145F"/>
    <w:rsid w:val="0002263F"/>
    <w:rsid w:val="00022B9A"/>
    <w:rsid w:val="000238B0"/>
    <w:rsid w:val="00024D12"/>
    <w:rsid w:val="00026BFC"/>
    <w:rsid w:val="000338A7"/>
    <w:rsid w:val="0003699A"/>
    <w:rsid w:val="00036CB6"/>
    <w:rsid w:val="00040A99"/>
    <w:rsid w:val="0004383A"/>
    <w:rsid w:val="00044C74"/>
    <w:rsid w:val="00044F61"/>
    <w:rsid w:val="00045F7D"/>
    <w:rsid w:val="00047098"/>
    <w:rsid w:val="000474E3"/>
    <w:rsid w:val="00050D54"/>
    <w:rsid w:val="00051A95"/>
    <w:rsid w:val="0005477E"/>
    <w:rsid w:val="00054CE1"/>
    <w:rsid w:val="000551E4"/>
    <w:rsid w:val="0005699B"/>
    <w:rsid w:val="00057C02"/>
    <w:rsid w:val="000607CC"/>
    <w:rsid w:val="00061F50"/>
    <w:rsid w:val="00062E58"/>
    <w:rsid w:val="000637F2"/>
    <w:rsid w:val="000655C0"/>
    <w:rsid w:val="000669DE"/>
    <w:rsid w:val="0006787A"/>
    <w:rsid w:val="0007164B"/>
    <w:rsid w:val="00074C80"/>
    <w:rsid w:val="00074D6A"/>
    <w:rsid w:val="000765EC"/>
    <w:rsid w:val="00077656"/>
    <w:rsid w:val="000803F2"/>
    <w:rsid w:val="00080B7C"/>
    <w:rsid w:val="000843CC"/>
    <w:rsid w:val="000874C7"/>
    <w:rsid w:val="00087B56"/>
    <w:rsid w:val="0009099F"/>
    <w:rsid w:val="00093265"/>
    <w:rsid w:val="00095713"/>
    <w:rsid w:val="00095F36"/>
    <w:rsid w:val="00096680"/>
    <w:rsid w:val="000A31A6"/>
    <w:rsid w:val="000A49FD"/>
    <w:rsid w:val="000A4E2F"/>
    <w:rsid w:val="000A5FEE"/>
    <w:rsid w:val="000A67BD"/>
    <w:rsid w:val="000B0B62"/>
    <w:rsid w:val="000B2EE4"/>
    <w:rsid w:val="000B4845"/>
    <w:rsid w:val="000B5FE2"/>
    <w:rsid w:val="000C0957"/>
    <w:rsid w:val="000C0C3E"/>
    <w:rsid w:val="000C28BA"/>
    <w:rsid w:val="000C59AA"/>
    <w:rsid w:val="000C6B1C"/>
    <w:rsid w:val="000D026A"/>
    <w:rsid w:val="000D0ABA"/>
    <w:rsid w:val="000D0C31"/>
    <w:rsid w:val="000D0EEB"/>
    <w:rsid w:val="000D1E42"/>
    <w:rsid w:val="000D3AFF"/>
    <w:rsid w:val="000D42F9"/>
    <w:rsid w:val="000D78BD"/>
    <w:rsid w:val="000E18E6"/>
    <w:rsid w:val="000E2257"/>
    <w:rsid w:val="000E2A1C"/>
    <w:rsid w:val="000E3B74"/>
    <w:rsid w:val="000E65CC"/>
    <w:rsid w:val="000E755B"/>
    <w:rsid w:val="000F4F69"/>
    <w:rsid w:val="000F59A4"/>
    <w:rsid w:val="00101A11"/>
    <w:rsid w:val="00104265"/>
    <w:rsid w:val="001051A2"/>
    <w:rsid w:val="00107217"/>
    <w:rsid w:val="0010743B"/>
    <w:rsid w:val="00111140"/>
    <w:rsid w:val="00112D2A"/>
    <w:rsid w:val="001131A1"/>
    <w:rsid w:val="00113BF9"/>
    <w:rsid w:val="00114C22"/>
    <w:rsid w:val="00115557"/>
    <w:rsid w:val="0012016F"/>
    <w:rsid w:val="00121DCE"/>
    <w:rsid w:val="00126962"/>
    <w:rsid w:val="00126DA1"/>
    <w:rsid w:val="00127EB3"/>
    <w:rsid w:val="0013304A"/>
    <w:rsid w:val="00133073"/>
    <w:rsid w:val="001348F1"/>
    <w:rsid w:val="001411ED"/>
    <w:rsid w:val="00146D0B"/>
    <w:rsid w:val="00153016"/>
    <w:rsid w:val="001566A5"/>
    <w:rsid w:val="001566E0"/>
    <w:rsid w:val="001567C8"/>
    <w:rsid w:val="001612C7"/>
    <w:rsid w:val="00162C1F"/>
    <w:rsid w:val="00164C7A"/>
    <w:rsid w:val="00165A9F"/>
    <w:rsid w:val="00170A4F"/>
    <w:rsid w:val="001728FC"/>
    <w:rsid w:val="0017456A"/>
    <w:rsid w:val="001807BF"/>
    <w:rsid w:val="00180E6E"/>
    <w:rsid w:val="001816D4"/>
    <w:rsid w:val="001820BD"/>
    <w:rsid w:val="00182E72"/>
    <w:rsid w:val="00183F1E"/>
    <w:rsid w:val="001845CA"/>
    <w:rsid w:val="00185D72"/>
    <w:rsid w:val="00190A56"/>
    <w:rsid w:val="001932B3"/>
    <w:rsid w:val="00193EFC"/>
    <w:rsid w:val="001A03CC"/>
    <w:rsid w:val="001A07ED"/>
    <w:rsid w:val="001A16BA"/>
    <w:rsid w:val="001A27D0"/>
    <w:rsid w:val="001A54E8"/>
    <w:rsid w:val="001B19CA"/>
    <w:rsid w:val="001B4901"/>
    <w:rsid w:val="001B4AD7"/>
    <w:rsid w:val="001B5F91"/>
    <w:rsid w:val="001B66EF"/>
    <w:rsid w:val="001B77C4"/>
    <w:rsid w:val="001B7D4C"/>
    <w:rsid w:val="001C0B3D"/>
    <w:rsid w:val="001C0FB1"/>
    <w:rsid w:val="001C230E"/>
    <w:rsid w:val="001C47D2"/>
    <w:rsid w:val="001C4BE4"/>
    <w:rsid w:val="001C638D"/>
    <w:rsid w:val="001C6AEE"/>
    <w:rsid w:val="001C6C12"/>
    <w:rsid w:val="001D2A3C"/>
    <w:rsid w:val="001D3635"/>
    <w:rsid w:val="001D531A"/>
    <w:rsid w:val="001E2A48"/>
    <w:rsid w:val="001E312B"/>
    <w:rsid w:val="001E37AE"/>
    <w:rsid w:val="001E6E70"/>
    <w:rsid w:val="001F4A35"/>
    <w:rsid w:val="001F69D2"/>
    <w:rsid w:val="001F7703"/>
    <w:rsid w:val="002011E1"/>
    <w:rsid w:val="00201732"/>
    <w:rsid w:val="00201969"/>
    <w:rsid w:val="00202E8F"/>
    <w:rsid w:val="00203226"/>
    <w:rsid w:val="00203313"/>
    <w:rsid w:val="002044A1"/>
    <w:rsid w:val="002044B6"/>
    <w:rsid w:val="00204B6A"/>
    <w:rsid w:val="002057BD"/>
    <w:rsid w:val="002067B3"/>
    <w:rsid w:val="00206F5B"/>
    <w:rsid w:val="002113F7"/>
    <w:rsid w:val="002139D4"/>
    <w:rsid w:val="00217462"/>
    <w:rsid w:val="0022008E"/>
    <w:rsid w:val="00224C35"/>
    <w:rsid w:val="00224C79"/>
    <w:rsid w:val="002250D8"/>
    <w:rsid w:val="002270CB"/>
    <w:rsid w:val="00227B8F"/>
    <w:rsid w:val="0023065D"/>
    <w:rsid w:val="002306D2"/>
    <w:rsid w:val="00232AE3"/>
    <w:rsid w:val="0023378A"/>
    <w:rsid w:val="00233B5B"/>
    <w:rsid w:val="00233F20"/>
    <w:rsid w:val="00233F7B"/>
    <w:rsid w:val="002351A8"/>
    <w:rsid w:val="00235416"/>
    <w:rsid w:val="002362F4"/>
    <w:rsid w:val="002437E4"/>
    <w:rsid w:val="00243A83"/>
    <w:rsid w:val="00244F78"/>
    <w:rsid w:val="002472F0"/>
    <w:rsid w:val="0025073A"/>
    <w:rsid w:val="00253E19"/>
    <w:rsid w:val="0025672A"/>
    <w:rsid w:val="00256F1F"/>
    <w:rsid w:val="00260824"/>
    <w:rsid w:val="0026335E"/>
    <w:rsid w:val="00264FA6"/>
    <w:rsid w:val="00266F06"/>
    <w:rsid w:val="002715C2"/>
    <w:rsid w:val="0027234B"/>
    <w:rsid w:val="002730BD"/>
    <w:rsid w:val="002742A9"/>
    <w:rsid w:val="002742BD"/>
    <w:rsid w:val="00275FED"/>
    <w:rsid w:val="0027691B"/>
    <w:rsid w:val="0027736A"/>
    <w:rsid w:val="00277581"/>
    <w:rsid w:val="002778E0"/>
    <w:rsid w:val="00277EA5"/>
    <w:rsid w:val="0028186B"/>
    <w:rsid w:val="00284796"/>
    <w:rsid w:val="00285BC6"/>
    <w:rsid w:val="002900B7"/>
    <w:rsid w:val="002911F7"/>
    <w:rsid w:val="00291A46"/>
    <w:rsid w:val="0029309F"/>
    <w:rsid w:val="0029362A"/>
    <w:rsid w:val="0029492B"/>
    <w:rsid w:val="00295302"/>
    <w:rsid w:val="0029635C"/>
    <w:rsid w:val="002973A7"/>
    <w:rsid w:val="002A03C6"/>
    <w:rsid w:val="002A4306"/>
    <w:rsid w:val="002A45DB"/>
    <w:rsid w:val="002A4EC3"/>
    <w:rsid w:val="002A5114"/>
    <w:rsid w:val="002A5173"/>
    <w:rsid w:val="002A7022"/>
    <w:rsid w:val="002A7738"/>
    <w:rsid w:val="002A7B8F"/>
    <w:rsid w:val="002A7DC7"/>
    <w:rsid w:val="002B0E82"/>
    <w:rsid w:val="002B2067"/>
    <w:rsid w:val="002B336D"/>
    <w:rsid w:val="002B4A62"/>
    <w:rsid w:val="002B4D9E"/>
    <w:rsid w:val="002C0453"/>
    <w:rsid w:val="002C2B0D"/>
    <w:rsid w:val="002C4255"/>
    <w:rsid w:val="002C68D0"/>
    <w:rsid w:val="002C6E30"/>
    <w:rsid w:val="002C76E8"/>
    <w:rsid w:val="002D07A7"/>
    <w:rsid w:val="002D2634"/>
    <w:rsid w:val="002D2DA1"/>
    <w:rsid w:val="002D3D27"/>
    <w:rsid w:val="002D5662"/>
    <w:rsid w:val="002D5C38"/>
    <w:rsid w:val="002D735C"/>
    <w:rsid w:val="002D7741"/>
    <w:rsid w:val="002E3B76"/>
    <w:rsid w:val="002E43E9"/>
    <w:rsid w:val="002E5FEE"/>
    <w:rsid w:val="002E6D5D"/>
    <w:rsid w:val="002F1162"/>
    <w:rsid w:val="002F7ED5"/>
    <w:rsid w:val="0030233B"/>
    <w:rsid w:val="00303893"/>
    <w:rsid w:val="003062E0"/>
    <w:rsid w:val="003070FB"/>
    <w:rsid w:val="0031056F"/>
    <w:rsid w:val="0031419F"/>
    <w:rsid w:val="003155BC"/>
    <w:rsid w:val="003156ED"/>
    <w:rsid w:val="00315DF7"/>
    <w:rsid w:val="0032217B"/>
    <w:rsid w:val="00323AAB"/>
    <w:rsid w:val="00324B6D"/>
    <w:rsid w:val="00325DFE"/>
    <w:rsid w:val="0033068B"/>
    <w:rsid w:val="00331760"/>
    <w:rsid w:val="00332B91"/>
    <w:rsid w:val="00333164"/>
    <w:rsid w:val="00333653"/>
    <w:rsid w:val="003344DD"/>
    <w:rsid w:val="003349D2"/>
    <w:rsid w:val="00340191"/>
    <w:rsid w:val="00340AE6"/>
    <w:rsid w:val="00340C0E"/>
    <w:rsid w:val="003419C6"/>
    <w:rsid w:val="003420AE"/>
    <w:rsid w:val="00342636"/>
    <w:rsid w:val="00344356"/>
    <w:rsid w:val="003467D1"/>
    <w:rsid w:val="00350005"/>
    <w:rsid w:val="00352524"/>
    <w:rsid w:val="00353CE6"/>
    <w:rsid w:val="00356040"/>
    <w:rsid w:val="0035741E"/>
    <w:rsid w:val="00361C7D"/>
    <w:rsid w:val="00362391"/>
    <w:rsid w:val="00363653"/>
    <w:rsid w:val="00365B0D"/>
    <w:rsid w:val="00365C4A"/>
    <w:rsid w:val="00373CA1"/>
    <w:rsid w:val="00375ABA"/>
    <w:rsid w:val="00380134"/>
    <w:rsid w:val="00380CEE"/>
    <w:rsid w:val="0038104C"/>
    <w:rsid w:val="00381BE7"/>
    <w:rsid w:val="003826C4"/>
    <w:rsid w:val="00384398"/>
    <w:rsid w:val="00385B46"/>
    <w:rsid w:val="00386842"/>
    <w:rsid w:val="00390B59"/>
    <w:rsid w:val="00391BDC"/>
    <w:rsid w:val="00394018"/>
    <w:rsid w:val="00395A75"/>
    <w:rsid w:val="00396903"/>
    <w:rsid w:val="003969CF"/>
    <w:rsid w:val="003979D4"/>
    <w:rsid w:val="003A31A3"/>
    <w:rsid w:val="003A3848"/>
    <w:rsid w:val="003A4B23"/>
    <w:rsid w:val="003A6059"/>
    <w:rsid w:val="003B0CFC"/>
    <w:rsid w:val="003B4557"/>
    <w:rsid w:val="003B4C83"/>
    <w:rsid w:val="003B77D9"/>
    <w:rsid w:val="003C2145"/>
    <w:rsid w:val="003C366F"/>
    <w:rsid w:val="003C4E06"/>
    <w:rsid w:val="003D0034"/>
    <w:rsid w:val="003D043D"/>
    <w:rsid w:val="003D0DBA"/>
    <w:rsid w:val="003D0E8B"/>
    <w:rsid w:val="003D5F63"/>
    <w:rsid w:val="003D79FF"/>
    <w:rsid w:val="003E1740"/>
    <w:rsid w:val="003E1C3B"/>
    <w:rsid w:val="003E3454"/>
    <w:rsid w:val="003E6614"/>
    <w:rsid w:val="003E7F68"/>
    <w:rsid w:val="003F170B"/>
    <w:rsid w:val="003F3AA3"/>
    <w:rsid w:val="003F3B92"/>
    <w:rsid w:val="003F4EF8"/>
    <w:rsid w:val="003F6C7E"/>
    <w:rsid w:val="003F6C9A"/>
    <w:rsid w:val="003F702F"/>
    <w:rsid w:val="0040045B"/>
    <w:rsid w:val="00400A30"/>
    <w:rsid w:val="00400E13"/>
    <w:rsid w:val="004014AE"/>
    <w:rsid w:val="00401A12"/>
    <w:rsid w:val="00403CA7"/>
    <w:rsid w:val="00404047"/>
    <w:rsid w:val="00404E40"/>
    <w:rsid w:val="00404F30"/>
    <w:rsid w:val="004056F9"/>
    <w:rsid w:val="00405F8D"/>
    <w:rsid w:val="00407293"/>
    <w:rsid w:val="00415240"/>
    <w:rsid w:val="00416339"/>
    <w:rsid w:val="0042468E"/>
    <w:rsid w:val="004248DC"/>
    <w:rsid w:val="004258CA"/>
    <w:rsid w:val="00425949"/>
    <w:rsid w:val="00426587"/>
    <w:rsid w:val="0043222B"/>
    <w:rsid w:val="00432C34"/>
    <w:rsid w:val="00436B28"/>
    <w:rsid w:val="004405A7"/>
    <w:rsid w:val="00440A67"/>
    <w:rsid w:val="00440E9D"/>
    <w:rsid w:val="00441440"/>
    <w:rsid w:val="004429D4"/>
    <w:rsid w:val="00442A8F"/>
    <w:rsid w:val="00443E9E"/>
    <w:rsid w:val="0044543E"/>
    <w:rsid w:val="0045125F"/>
    <w:rsid w:val="00456AC9"/>
    <w:rsid w:val="0046392A"/>
    <w:rsid w:val="00466446"/>
    <w:rsid w:val="004672D5"/>
    <w:rsid w:val="00467506"/>
    <w:rsid w:val="00470CC5"/>
    <w:rsid w:val="00473AA6"/>
    <w:rsid w:val="00473AFD"/>
    <w:rsid w:val="004752B6"/>
    <w:rsid w:val="004771C6"/>
    <w:rsid w:val="00477E75"/>
    <w:rsid w:val="004811B0"/>
    <w:rsid w:val="004847B4"/>
    <w:rsid w:val="00485576"/>
    <w:rsid w:val="00492600"/>
    <w:rsid w:val="00493F56"/>
    <w:rsid w:val="004944A3"/>
    <w:rsid w:val="0049461B"/>
    <w:rsid w:val="00494706"/>
    <w:rsid w:val="00497732"/>
    <w:rsid w:val="00497F06"/>
    <w:rsid w:val="004A2A0C"/>
    <w:rsid w:val="004A667E"/>
    <w:rsid w:val="004A749F"/>
    <w:rsid w:val="004A7B15"/>
    <w:rsid w:val="004B0AAC"/>
    <w:rsid w:val="004B3B11"/>
    <w:rsid w:val="004B3B72"/>
    <w:rsid w:val="004B3CA4"/>
    <w:rsid w:val="004B500B"/>
    <w:rsid w:val="004B5222"/>
    <w:rsid w:val="004B78E1"/>
    <w:rsid w:val="004C0056"/>
    <w:rsid w:val="004C130E"/>
    <w:rsid w:val="004C1C62"/>
    <w:rsid w:val="004C6184"/>
    <w:rsid w:val="004C6301"/>
    <w:rsid w:val="004C7017"/>
    <w:rsid w:val="004C75F3"/>
    <w:rsid w:val="004D19E3"/>
    <w:rsid w:val="004D3B37"/>
    <w:rsid w:val="004D4EE8"/>
    <w:rsid w:val="004E0CB2"/>
    <w:rsid w:val="004E123E"/>
    <w:rsid w:val="004E2F83"/>
    <w:rsid w:val="004E59FA"/>
    <w:rsid w:val="004E5B97"/>
    <w:rsid w:val="004F0E62"/>
    <w:rsid w:val="004F182D"/>
    <w:rsid w:val="004F22D6"/>
    <w:rsid w:val="004F4AB9"/>
    <w:rsid w:val="004F5C49"/>
    <w:rsid w:val="004F658D"/>
    <w:rsid w:val="00501A6D"/>
    <w:rsid w:val="005036D5"/>
    <w:rsid w:val="00503FEE"/>
    <w:rsid w:val="0050661E"/>
    <w:rsid w:val="005068B7"/>
    <w:rsid w:val="00507D02"/>
    <w:rsid w:val="005102D4"/>
    <w:rsid w:val="00511E41"/>
    <w:rsid w:val="0051202B"/>
    <w:rsid w:val="00512782"/>
    <w:rsid w:val="00513C7F"/>
    <w:rsid w:val="00514068"/>
    <w:rsid w:val="0051610E"/>
    <w:rsid w:val="00520A90"/>
    <w:rsid w:val="005236E0"/>
    <w:rsid w:val="005261B2"/>
    <w:rsid w:val="00526D2C"/>
    <w:rsid w:val="00526F6B"/>
    <w:rsid w:val="0053334B"/>
    <w:rsid w:val="00534367"/>
    <w:rsid w:val="005351A1"/>
    <w:rsid w:val="00535889"/>
    <w:rsid w:val="00536121"/>
    <w:rsid w:val="00536576"/>
    <w:rsid w:val="005418BD"/>
    <w:rsid w:val="005430A3"/>
    <w:rsid w:val="00543CF0"/>
    <w:rsid w:val="0054463E"/>
    <w:rsid w:val="005461A5"/>
    <w:rsid w:val="005510EF"/>
    <w:rsid w:val="005558E9"/>
    <w:rsid w:val="00555FD2"/>
    <w:rsid w:val="00557CF4"/>
    <w:rsid w:val="00561C01"/>
    <w:rsid w:val="00564B2A"/>
    <w:rsid w:val="0056692F"/>
    <w:rsid w:val="00567423"/>
    <w:rsid w:val="00570561"/>
    <w:rsid w:val="00572AA3"/>
    <w:rsid w:val="005738B9"/>
    <w:rsid w:val="005758DF"/>
    <w:rsid w:val="005772D2"/>
    <w:rsid w:val="00577C04"/>
    <w:rsid w:val="0058016F"/>
    <w:rsid w:val="0058309A"/>
    <w:rsid w:val="0058356D"/>
    <w:rsid w:val="00584F4E"/>
    <w:rsid w:val="0058533D"/>
    <w:rsid w:val="0058765C"/>
    <w:rsid w:val="00587EFB"/>
    <w:rsid w:val="005949B7"/>
    <w:rsid w:val="00594E61"/>
    <w:rsid w:val="00594F01"/>
    <w:rsid w:val="00596989"/>
    <w:rsid w:val="00596C6D"/>
    <w:rsid w:val="005973F3"/>
    <w:rsid w:val="00597AF6"/>
    <w:rsid w:val="005A242D"/>
    <w:rsid w:val="005A50C1"/>
    <w:rsid w:val="005A58EF"/>
    <w:rsid w:val="005B2000"/>
    <w:rsid w:val="005B3D41"/>
    <w:rsid w:val="005B568E"/>
    <w:rsid w:val="005B6E2E"/>
    <w:rsid w:val="005B7042"/>
    <w:rsid w:val="005B7CF8"/>
    <w:rsid w:val="005B7DEF"/>
    <w:rsid w:val="005C2F1C"/>
    <w:rsid w:val="005C527B"/>
    <w:rsid w:val="005C787D"/>
    <w:rsid w:val="005D0264"/>
    <w:rsid w:val="005D08FA"/>
    <w:rsid w:val="005D1113"/>
    <w:rsid w:val="005D163E"/>
    <w:rsid w:val="005D215B"/>
    <w:rsid w:val="005D3DFF"/>
    <w:rsid w:val="005D465C"/>
    <w:rsid w:val="005D53CF"/>
    <w:rsid w:val="005E0916"/>
    <w:rsid w:val="005E6CBD"/>
    <w:rsid w:val="005E7B13"/>
    <w:rsid w:val="005F09C5"/>
    <w:rsid w:val="005F0E50"/>
    <w:rsid w:val="005F0E70"/>
    <w:rsid w:val="005F159C"/>
    <w:rsid w:val="005F2FBD"/>
    <w:rsid w:val="005F358F"/>
    <w:rsid w:val="005F5B8D"/>
    <w:rsid w:val="006025E6"/>
    <w:rsid w:val="00603105"/>
    <w:rsid w:val="00603299"/>
    <w:rsid w:val="00604EDB"/>
    <w:rsid w:val="00604F52"/>
    <w:rsid w:val="00607C44"/>
    <w:rsid w:val="00610868"/>
    <w:rsid w:val="006111F2"/>
    <w:rsid w:val="00611732"/>
    <w:rsid w:val="00614E6F"/>
    <w:rsid w:val="00616959"/>
    <w:rsid w:val="006232D0"/>
    <w:rsid w:val="00625FE0"/>
    <w:rsid w:val="00627B00"/>
    <w:rsid w:val="00630099"/>
    <w:rsid w:val="00640949"/>
    <w:rsid w:val="006420EB"/>
    <w:rsid w:val="0064285E"/>
    <w:rsid w:val="00643B88"/>
    <w:rsid w:val="00643F98"/>
    <w:rsid w:val="00644A26"/>
    <w:rsid w:val="00645A8E"/>
    <w:rsid w:val="00650663"/>
    <w:rsid w:val="006507D4"/>
    <w:rsid w:val="006516E7"/>
    <w:rsid w:val="006524AB"/>
    <w:rsid w:val="00652BA7"/>
    <w:rsid w:val="00652E7D"/>
    <w:rsid w:val="0065387D"/>
    <w:rsid w:val="00653BEF"/>
    <w:rsid w:val="006554CE"/>
    <w:rsid w:val="00655F5E"/>
    <w:rsid w:val="006617D8"/>
    <w:rsid w:val="006651B7"/>
    <w:rsid w:val="006662EB"/>
    <w:rsid w:val="00666C72"/>
    <w:rsid w:val="00667A60"/>
    <w:rsid w:val="00670208"/>
    <w:rsid w:val="006703DD"/>
    <w:rsid w:val="0067178F"/>
    <w:rsid w:val="006719A1"/>
    <w:rsid w:val="00671A45"/>
    <w:rsid w:val="00672FC1"/>
    <w:rsid w:val="00674716"/>
    <w:rsid w:val="00676593"/>
    <w:rsid w:val="006775D2"/>
    <w:rsid w:val="00680BCA"/>
    <w:rsid w:val="00683DAE"/>
    <w:rsid w:val="00684EAB"/>
    <w:rsid w:val="006855BC"/>
    <w:rsid w:val="00686561"/>
    <w:rsid w:val="00686648"/>
    <w:rsid w:val="00686B78"/>
    <w:rsid w:val="00686F8E"/>
    <w:rsid w:val="00687E8A"/>
    <w:rsid w:val="00690DD0"/>
    <w:rsid w:val="006910EA"/>
    <w:rsid w:val="00692B02"/>
    <w:rsid w:val="00695D12"/>
    <w:rsid w:val="006A0173"/>
    <w:rsid w:val="006A069F"/>
    <w:rsid w:val="006A37EF"/>
    <w:rsid w:val="006B293A"/>
    <w:rsid w:val="006B2A46"/>
    <w:rsid w:val="006B4809"/>
    <w:rsid w:val="006B558C"/>
    <w:rsid w:val="006B7AC1"/>
    <w:rsid w:val="006B7BEE"/>
    <w:rsid w:val="006C3049"/>
    <w:rsid w:val="006C65DC"/>
    <w:rsid w:val="006C6A23"/>
    <w:rsid w:val="006C7869"/>
    <w:rsid w:val="006D3639"/>
    <w:rsid w:val="006E11D1"/>
    <w:rsid w:val="006E1A9F"/>
    <w:rsid w:val="006E36E7"/>
    <w:rsid w:val="006E6104"/>
    <w:rsid w:val="006E6BA4"/>
    <w:rsid w:val="006E7875"/>
    <w:rsid w:val="006F08D9"/>
    <w:rsid w:val="006F5F02"/>
    <w:rsid w:val="006F6074"/>
    <w:rsid w:val="006F7F83"/>
    <w:rsid w:val="00700CF4"/>
    <w:rsid w:val="00700D5A"/>
    <w:rsid w:val="007013F4"/>
    <w:rsid w:val="00703A66"/>
    <w:rsid w:val="00705559"/>
    <w:rsid w:val="00706233"/>
    <w:rsid w:val="00710DFC"/>
    <w:rsid w:val="00714B5B"/>
    <w:rsid w:val="007160F6"/>
    <w:rsid w:val="00716424"/>
    <w:rsid w:val="00721B8F"/>
    <w:rsid w:val="00721F85"/>
    <w:rsid w:val="00724034"/>
    <w:rsid w:val="0072406A"/>
    <w:rsid w:val="00724B58"/>
    <w:rsid w:val="007265BD"/>
    <w:rsid w:val="00730D4E"/>
    <w:rsid w:val="007316D8"/>
    <w:rsid w:val="00732C67"/>
    <w:rsid w:val="00733E67"/>
    <w:rsid w:val="007342E0"/>
    <w:rsid w:val="00734C1B"/>
    <w:rsid w:val="00737816"/>
    <w:rsid w:val="00740198"/>
    <w:rsid w:val="007402FB"/>
    <w:rsid w:val="007431FE"/>
    <w:rsid w:val="0074412C"/>
    <w:rsid w:val="00745208"/>
    <w:rsid w:val="00745FE2"/>
    <w:rsid w:val="00746F34"/>
    <w:rsid w:val="007477D0"/>
    <w:rsid w:val="00747884"/>
    <w:rsid w:val="00747EEF"/>
    <w:rsid w:val="00751653"/>
    <w:rsid w:val="00752634"/>
    <w:rsid w:val="00752F27"/>
    <w:rsid w:val="007538D7"/>
    <w:rsid w:val="00753ED2"/>
    <w:rsid w:val="00755CF4"/>
    <w:rsid w:val="00756BBB"/>
    <w:rsid w:val="007572E4"/>
    <w:rsid w:val="00757559"/>
    <w:rsid w:val="00762592"/>
    <w:rsid w:val="00765F09"/>
    <w:rsid w:val="007675CD"/>
    <w:rsid w:val="00772410"/>
    <w:rsid w:val="00774B79"/>
    <w:rsid w:val="00775C1A"/>
    <w:rsid w:val="00780553"/>
    <w:rsid w:val="00780738"/>
    <w:rsid w:val="00780C5A"/>
    <w:rsid w:val="00781FFF"/>
    <w:rsid w:val="00783867"/>
    <w:rsid w:val="00783BE5"/>
    <w:rsid w:val="00790422"/>
    <w:rsid w:val="00791F2B"/>
    <w:rsid w:val="007923F0"/>
    <w:rsid w:val="00794DD2"/>
    <w:rsid w:val="0079547B"/>
    <w:rsid w:val="007A2A95"/>
    <w:rsid w:val="007A47E9"/>
    <w:rsid w:val="007A4864"/>
    <w:rsid w:val="007A7B08"/>
    <w:rsid w:val="007B08AC"/>
    <w:rsid w:val="007B0D0F"/>
    <w:rsid w:val="007B2266"/>
    <w:rsid w:val="007C1479"/>
    <w:rsid w:val="007C1524"/>
    <w:rsid w:val="007C2143"/>
    <w:rsid w:val="007C2446"/>
    <w:rsid w:val="007C303D"/>
    <w:rsid w:val="007C3A28"/>
    <w:rsid w:val="007C4567"/>
    <w:rsid w:val="007D27F7"/>
    <w:rsid w:val="007D792F"/>
    <w:rsid w:val="007D7A7B"/>
    <w:rsid w:val="007E2106"/>
    <w:rsid w:val="007E2A74"/>
    <w:rsid w:val="007E39CD"/>
    <w:rsid w:val="007E44DE"/>
    <w:rsid w:val="007E6D1D"/>
    <w:rsid w:val="007F2C5D"/>
    <w:rsid w:val="007F4C57"/>
    <w:rsid w:val="007F654C"/>
    <w:rsid w:val="0080102C"/>
    <w:rsid w:val="0080136D"/>
    <w:rsid w:val="00802A5E"/>
    <w:rsid w:val="00807A4F"/>
    <w:rsid w:val="00807BCE"/>
    <w:rsid w:val="00807BD1"/>
    <w:rsid w:val="00807C08"/>
    <w:rsid w:val="00807D49"/>
    <w:rsid w:val="00812916"/>
    <w:rsid w:val="008156DE"/>
    <w:rsid w:val="00816D1B"/>
    <w:rsid w:val="008170F4"/>
    <w:rsid w:val="00817522"/>
    <w:rsid w:val="0082020D"/>
    <w:rsid w:val="00822860"/>
    <w:rsid w:val="00823405"/>
    <w:rsid w:val="008272A3"/>
    <w:rsid w:val="00830363"/>
    <w:rsid w:val="00830F6F"/>
    <w:rsid w:val="008326B7"/>
    <w:rsid w:val="0083484B"/>
    <w:rsid w:val="00841CFE"/>
    <w:rsid w:val="00851040"/>
    <w:rsid w:val="00864B28"/>
    <w:rsid w:val="008654CC"/>
    <w:rsid w:val="00867DA7"/>
    <w:rsid w:val="00870CB9"/>
    <w:rsid w:val="00872490"/>
    <w:rsid w:val="00872AB3"/>
    <w:rsid w:val="00872E15"/>
    <w:rsid w:val="00873C55"/>
    <w:rsid w:val="00875D93"/>
    <w:rsid w:val="00880445"/>
    <w:rsid w:val="00881DB7"/>
    <w:rsid w:val="00882A47"/>
    <w:rsid w:val="00883EB5"/>
    <w:rsid w:val="00883F55"/>
    <w:rsid w:val="008856AB"/>
    <w:rsid w:val="008862B0"/>
    <w:rsid w:val="00886A82"/>
    <w:rsid w:val="0088736B"/>
    <w:rsid w:val="00887A88"/>
    <w:rsid w:val="008947D0"/>
    <w:rsid w:val="008A195D"/>
    <w:rsid w:val="008A303A"/>
    <w:rsid w:val="008A574C"/>
    <w:rsid w:val="008A7127"/>
    <w:rsid w:val="008A7AC6"/>
    <w:rsid w:val="008B00E3"/>
    <w:rsid w:val="008B0C96"/>
    <w:rsid w:val="008B634F"/>
    <w:rsid w:val="008D0EC0"/>
    <w:rsid w:val="008D4F25"/>
    <w:rsid w:val="008D5091"/>
    <w:rsid w:val="008D55A0"/>
    <w:rsid w:val="008D7531"/>
    <w:rsid w:val="008D7CE6"/>
    <w:rsid w:val="008E228B"/>
    <w:rsid w:val="008E2BDD"/>
    <w:rsid w:val="008E3DF7"/>
    <w:rsid w:val="008E3E4E"/>
    <w:rsid w:val="008E4406"/>
    <w:rsid w:val="008E4E41"/>
    <w:rsid w:val="008E5CEC"/>
    <w:rsid w:val="008E7E1F"/>
    <w:rsid w:val="008F60AE"/>
    <w:rsid w:val="008F69F0"/>
    <w:rsid w:val="0090145B"/>
    <w:rsid w:val="0090484A"/>
    <w:rsid w:val="0091044D"/>
    <w:rsid w:val="00913323"/>
    <w:rsid w:val="00913531"/>
    <w:rsid w:val="00913767"/>
    <w:rsid w:val="00913FE7"/>
    <w:rsid w:val="00915029"/>
    <w:rsid w:val="0091528B"/>
    <w:rsid w:val="00915E7B"/>
    <w:rsid w:val="00920AC8"/>
    <w:rsid w:val="00920DC1"/>
    <w:rsid w:val="009241A4"/>
    <w:rsid w:val="0092521A"/>
    <w:rsid w:val="0092586F"/>
    <w:rsid w:val="00927F03"/>
    <w:rsid w:val="00927F79"/>
    <w:rsid w:val="009326BF"/>
    <w:rsid w:val="00932A86"/>
    <w:rsid w:val="0093769A"/>
    <w:rsid w:val="00940B9C"/>
    <w:rsid w:val="00941BAA"/>
    <w:rsid w:val="009442CE"/>
    <w:rsid w:val="00944BED"/>
    <w:rsid w:val="00945611"/>
    <w:rsid w:val="00947073"/>
    <w:rsid w:val="00947C41"/>
    <w:rsid w:val="00950476"/>
    <w:rsid w:val="00950711"/>
    <w:rsid w:val="00950E45"/>
    <w:rsid w:val="009514C2"/>
    <w:rsid w:val="00951F91"/>
    <w:rsid w:val="009532E5"/>
    <w:rsid w:val="00953F4B"/>
    <w:rsid w:val="00962A8C"/>
    <w:rsid w:val="0096311E"/>
    <w:rsid w:val="009632C4"/>
    <w:rsid w:val="009653C4"/>
    <w:rsid w:val="009666DD"/>
    <w:rsid w:val="00966B31"/>
    <w:rsid w:val="00966FA1"/>
    <w:rsid w:val="00967E54"/>
    <w:rsid w:val="009732FE"/>
    <w:rsid w:val="00973568"/>
    <w:rsid w:val="009735C7"/>
    <w:rsid w:val="0097524E"/>
    <w:rsid w:val="009756FC"/>
    <w:rsid w:val="00980975"/>
    <w:rsid w:val="0098101F"/>
    <w:rsid w:val="009813B9"/>
    <w:rsid w:val="00981D04"/>
    <w:rsid w:val="009831EA"/>
    <w:rsid w:val="0098613A"/>
    <w:rsid w:val="009901D7"/>
    <w:rsid w:val="00991AFB"/>
    <w:rsid w:val="00991F2D"/>
    <w:rsid w:val="009957D1"/>
    <w:rsid w:val="0099621B"/>
    <w:rsid w:val="0099709D"/>
    <w:rsid w:val="009979B2"/>
    <w:rsid w:val="00997A26"/>
    <w:rsid w:val="009A16AE"/>
    <w:rsid w:val="009A19CB"/>
    <w:rsid w:val="009A2027"/>
    <w:rsid w:val="009A3184"/>
    <w:rsid w:val="009A40AA"/>
    <w:rsid w:val="009A462C"/>
    <w:rsid w:val="009A58A4"/>
    <w:rsid w:val="009A6551"/>
    <w:rsid w:val="009A79D4"/>
    <w:rsid w:val="009B0CE3"/>
    <w:rsid w:val="009B0F21"/>
    <w:rsid w:val="009B2899"/>
    <w:rsid w:val="009B58FE"/>
    <w:rsid w:val="009B5B8D"/>
    <w:rsid w:val="009B7A07"/>
    <w:rsid w:val="009C08F9"/>
    <w:rsid w:val="009C1594"/>
    <w:rsid w:val="009C1CB5"/>
    <w:rsid w:val="009C2561"/>
    <w:rsid w:val="009C3153"/>
    <w:rsid w:val="009C39B1"/>
    <w:rsid w:val="009C40AA"/>
    <w:rsid w:val="009D06F3"/>
    <w:rsid w:val="009D0BCD"/>
    <w:rsid w:val="009D1F33"/>
    <w:rsid w:val="009D2586"/>
    <w:rsid w:val="009D3BCD"/>
    <w:rsid w:val="009D5213"/>
    <w:rsid w:val="009D62D0"/>
    <w:rsid w:val="009D6A42"/>
    <w:rsid w:val="009E0365"/>
    <w:rsid w:val="009E1C59"/>
    <w:rsid w:val="009E266E"/>
    <w:rsid w:val="009E2FBF"/>
    <w:rsid w:val="009F1E94"/>
    <w:rsid w:val="009F2D17"/>
    <w:rsid w:val="009F30A2"/>
    <w:rsid w:val="009F3181"/>
    <w:rsid w:val="009F3202"/>
    <w:rsid w:val="009F3FAF"/>
    <w:rsid w:val="009F652A"/>
    <w:rsid w:val="009F7344"/>
    <w:rsid w:val="009F76E4"/>
    <w:rsid w:val="009F7BD7"/>
    <w:rsid w:val="00A006F1"/>
    <w:rsid w:val="00A00BB7"/>
    <w:rsid w:val="00A110AF"/>
    <w:rsid w:val="00A111A5"/>
    <w:rsid w:val="00A11A86"/>
    <w:rsid w:val="00A121D0"/>
    <w:rsid w:val="00A12A73"/>
    <w:rsid w:val="00A133B6"/>
    <w:rsid w:val="00A13CCC"/>
    <w:rsid w:val="00A17B0D"/>
    <w:rsid w:val="00A23844"/>
    <w:rsid w:val="00A2586F"/>
    <w:rsid w:val="00A2631B"/>
    <w:rsid w:val="00A26D1E"/>
    <w:rsid w:val="00A3078A"/>
    <w:rsid w:val="00A32472"/>
    <w:rsid w:val="00A34DF8"/>
    <w:rsid w:val="00A350C4"/>
    <w:rsid w:val="00A35953"/>
    <w:rsid w:val="00A40BB6"/>
    <w:rsid w:val="00A41B86"/>
    <w:rsid w:val="00A43811"/>
    <w:rsid w:val="00A43E16"/>
    <w:rsid w:val="00A466F6"/>
    <w:rsid w:val="00A47403"/>
    <w:rsid w:val="00A47C15"/>
    <w:rsid w:val="00A50AFD"/>
    <w:rsid w:val="00A517F0"/>
    <w:rsid w:val="00A5295C"/>
    <w:rsid w:val="00A57C48"/>
    <w:rsid w:val="00A57FE7"/>
    <w:rsid w:val="00A602D0"/>
    <w:rsid w:val="00A60317"/>
    <w:rsid w:val="00A62898"/>
    <w:rsid w:val="00A63C4D"/>
    <w:rsid w:val="00A644D9"/>
    <w:rsid w:val="00A66715"/>
    <w:rsid w:val="00A70317"/>
    <w:rsid w:val="00A70DE5"/>
    <w:rsid w:val="00A73B83"/>
    <w:rsid w:val="00A75D5E"/>
    <w:rsid w:val="00A76A3E"/>
    <w:rsid w:val="00A76B29"/>
    <w:rsid w:val="00A77941"/>
    <w:rsid w:val="00A81F5D"/>
    <w:rsid w:val="00A8225E"/>
    <w:rsid w:val="00A846EB"/>
    <w:rsid w:val="00A86222"/>
    <w:rsid w:val="00A87CFC"/>
    <w:rsid w:val="00A90EBB"/>
    <w:rsid w:val="00A93998"/>
    <w:rsid w:val="00A93A44"/>
    <w:rsid w:val="00A93A76"/>
    <w:rsid w:val="00A96D4A"/>
    <w:rsid w:val="00A97374"/>
    <w:rsid w:val="00A97FDB"/>
    <w:rsid w:val="00AA11C2"/>
    <w:rsid w:val="00AA13DF"/>
    <w:rsid w:val="00AA1EBE"/>
    <w:rsid w:val="00AA4711"/>
    <w:rsid w:val="00AA4EEB"/>
    <w:rsid w:val="00AA51D1"/>
    <w:rsid w:val="00AA5BC6"/>
    <w:rsid w:val="00AA5E78"/>
    <w:rsid w:val="00AA7983"/>
    <w:rsid w:val="00AB32D5"/>
    <w:rsid w:val="00AB399C"/>
    <w:rsid w:val="00AB4518"/>
    <w:rsid w:val="00AB5CAC"/>
    <w:rsid w:val="00AB7DCF"/>
    <w:rsid w:val="00AC10CD"/>
    <w:rsid w:val="00AC2382"/>
    <w:rsid w:val="00AC26C8"/>
    <w:rsid w:val="00AC4141"/>
    <w:rsid w:val="00AC5780"/>
    <w:rsid w:val="00AC5DF2"/>
    <w:rsid w:val="00AC7E98"/>
    <w:rsid w:val="00AD078C"/>
    <w:rsid w:val="00AD243F"/>
    <w:rsid w:val="00AD2AB0"/>
    <w:rsid w:val="00AD3698"/>
    <w:rsid w:val="00AD61DE"/>
    <w:rsid w:val="00AD6FB3"/>
    <w:rsid w:val="00AE27F9"/>
    <w:rsid w:val="00B00779"/>
    <w:rsid w:val="00B03B78"/>
    <w:rsid w:val="00B03F61"/>
    <w:rsid w:val="00B053CF"/>
    <w:rsid w:val="00B11E30"/>
    <w:rsid w:val="00B12E9D"/>
    <w:rsid w:val="00B151B1"/>
    <w:rsid w:val="00B206A1"/>
    <w:rsid w:val="00B22047"/>
    <w:rsid w:val="00B22E90"/>
    <w:rsid w:val="00B24A11"/>
    <w:rsid w:val="00B24B1E"/>
    <w:rsid w:val="00B308E7"/>
    <w:rsid w:val="00B32431"/>
    <w:rsid w:val="00B32D04"/>
    <w:rsid w:val="00B339C6"/>
    <w:rsid w:val="00B34378"/>
    <w:rsid w:val="00B35E25"/>
    <w:rsid w:val="00B4102C"/>
    <w:rsid w:val="00B434B5"/>
    <w:rsid w:val="00B437B9"/>
    <w:rsid w:val="00B44FF8"/>
    <w:rsid w:val="00B46853"/>
    <w:rsid w:val="00B475F2"/>
    <w:rsid w:val="00B47DE9"/>
    <w:rsid w:val="00B51729"/>
    <w:rsid w:val="00B51F47"/>
    <w:rsid w:val="00B545B5"/>
    <w:rsid w:val="00B57920"/>
    <w:rsid w:val="00B605C6"/>
    <w:rsid w:val="00B60B3B"/>
    <w:rsid w:val="00B62FF2"/>
    <w:rsid w:val="00B63E70"/>
    <w:rsid w:val="00B64808"/>
    <w:rsid w:val="00B66CFD"/>
    <w:rsid w:val="00B67196"/>
    <w:rsid w:val="00B67F65"/>
    <w:rsid w:val="00B723B3"/>
    <w:rsid w:val="00B7431F"/>
    <w:rsid w:val="00B7514E"/>
    <w:rsid w:val="00B763D2"/>
    <w:rsid w:val="00B77110"/>
    <w:rsid w:val="00B8080A"/>
    <w:rsid w:val="00B80A4F"/>
    <w:rsid w:val="00B80DC2"/>
    <w:rsid w:val="00B80EE0"/>
    <w:rsid w:val="00B812C0"/>
    <w:rsid w:val="00B81BB5"/>
    <w:rsid w:val="00B8488D"/>
    <w:rsid w:val="00B85B94"/>
    <w:rsid w:val="00B926FE"/>
    <w:rsid w:val="00B92A08"/>
    <w:rsid w:val="00B930A3"/>
    <w:rsid w:val="00BA08FD"/>
    <w:rsid w:val="00BA0BFD"/>
    <w:rsid w:val="00BA49CB"/>
    <w:rsid w:val="00BA6F20"/>
    <w:rsid w:val="00BA7847"/>
    <w:rsid w:val="00BA7B35"/>
    <w:rsid w:val="00BB0BA1"/>
    <w:rsid w:val="00BB3956"/>
    <w:rsid w:val="00BB5D10"/>
    <w:rsid w:val="00BB73EF"/>
    <w:rsid w:val="00BB7A74"/>
    <w:rsid w:val="00BC2ABA"/>
    <w:rsid w:val="00BC37BA"/>
    <w:rsid w:val="00BC7AEB"/>
    <w:rsid w:val="00BD06D4"/>
    <w:rsid w:val="00BD0E73"/>
    <w:rsid w:val="00BD2736"/>
    <w:rsid w:val="00BD4C5F"/>
    <w:rsid w:val="00BD5E8A"/>
    <w:rsid w:val="00BD7175"/>
    <w:rsid w:val="00BE2D02"/>
    <w:rsid w:val="00BE5958"/>
    <w:rsid w:val="00BE672A"/>
    <w:rsid w:val="00BF000C"/>
    <w:rsid w:val="00BF301F"/>
    <w:rsid w:val="00BF46B0"/>
    <w:rsid w:val="00BF5E5B"/>
    <w:rsid w:val="00BF6EFB"/>
    <w:rsid w:val="00C01828"/>
    <w:rsid w:val="00C03C94"/>
    <w:rsid w:val="00C0571F"/>
    <w:rsid w:val="00C0731C"/>
    <w:rsid w:val="00C07BF1"/>
    <w:rsid w:val="00C115A8"/>
    <w:rsid w:val="00C159B1"/>
    <w:rsid w:val="00C16897"/>
    <w:rsid w:val="00C20C88"/>
    <w:rsid w:val="00C213E1"/>
    <w:rsid w:val="00C22206"/>
    <w:rsid w:val="00C22B6D"/>
    <w:rsid w:val="00C23D8D"/>
    <w:rsid w:val="00C25889"/>
    <w:rsid w:val="00C25965"/>
    <w:rsid w:val="00C304D2"/>
    <w:rsid w:val="00C308F3"/>
    <w:rsid w:val="00C32083"/>
    <w:rsid w:val="00C3254A"/>
    <w:rsid w:val="00C32F34"/>
    <w:rsid w:val="00C33DCB"/>
    <w:rsid w:val="00C368BF"/>
    <w:rsid w:val="00C402BE"/>
    <w:rsid w:val="00C418F7"/>
    <w:rsid w:val="00C42628"/>
    <w:rsid w:val="00C50663"/>
    <w:rsid w:val="00C51E4F"/>
    <w:rsid w:val="00C52232"/>
    <w:rsid w:val="00C525B7"/>
    <w:rsid w:val="00C5264D"/>
    <w:rsid w:val="00C54CAF"/>
    <w:rsid w:val="00C601FD"/>
    <w:rsid w:val="00C613B3"/>
    <w:rsid w:val="00C655D8"/>
    <w:rsid w:val="00C67E16"/>
    <w:rsid w:val="00C70735"/>
    <w:rsid w:val="00C70DF1"/>
    <w:rsid w:val="00C71005"/>
    <w:rsid w:val="00C75898"/>
    <w:rsid w:val="00C75C66"/>
    <w:rsid w:val="00C76FA7"/>
    <w:rsid w:val="00C80061"/>
    <w:rsid w:val="00C809B5"/>
    <w:rsid w:val="00C82EF2"/>
    <w:rsid w:val="00C82F4A"/>
    <w:rsid w:val="00C84C4B"/>
    <w:rsid w:val="00C86D84"/>
    <w:rsid w:val="00C903DB"/>
    <w:rsid w:val="00C90C9C"/>
    <w:rsid w:val="00C93EBA"/>
    <w:rsid w:val="00CA0321"/>
    <w:rsid w:val="00CA25EE"/>
    <w:rsid w:val="00CA47CB"/>
    <w:rsid w:val="00CA616B"/>
    <w:rsid w:val="00CA701A"/>
    <w:rsid w:val="00CB0FDF"/>
    <w:rsid w:val="00CB16CC"/>
    <w:rsid w:val="00CB3D6C"/>
    <w:rsid w:val="00CB7EBD"/>
    <w:rsid w:val="00CB7FFC"/>
    <w:rsid w:val="00CC2388"/>
    <w:rsid w:val="00CC2B11"/>
    <w:rsid w:val="00CC3AE1"/>
    <w:rsid w:val="00CC3F7B"/>
    <w:rsid w:val="00CC5E38"/>
    <w:rsid w:val="00CC68CE"/>
    <w:rsid w:val="00CC6F5D"/>
    <w:rsid w:val="00CC7F26"/>
    <w:rsid w:val="00CD36F1"/>
    <w:rsid w:val="00CD53E7"/>
    <w:rsid w:val="00CD6114"/>
    <w:rsid w:val="00CD78C2"/>
    <w:rsid w:val="00CE094F"/>
    <w:rsid w:val="00CE0F90"/>
    <w:rsid w:val="00CE4BAD"/>
    <w:rsid w:val="00CE4C37"/>
    <w:rsid w:val="00CE53F3"/>
    <w:rsid w:val="00CE7482"/>
    <w:rsid w:val="00CF1665"/>
    <w:rsid w:val="00CF1F70"/>
    <w:rsid w:val="00CF22AB"/>
    <w:rsid w:val="00CF3A09"/>
    <w:rsid w:val="00CF645A"/>
    <w:rsid w:val="00CF749A"/>
    <w:rsid w:val="00CF7789"/>
    <w:rsid w:val="00CF77B2"/>
    <w:rsid w:val="00D04080"/>
    <w:rsid w:val="00D06574"/>
    <w:rsid w:val="00D07563"/>
    <w:rsid w:val="00D10B10"/>
    <w:rsid w:val="00D11F2A"/>
    <w:rsid w:val="00D140EF"/>
    <w:rsid w:val="00D157AC"/>
    <w:rsid w:val="00D1599A"/>
    <w:rsid w:val="00D21D27"/>
    <w:rsid w:val="00D231E9"/>
    <w:rsid w:val="00D30808"/>
    <w:rsid w:val="00D32E36"/>
    <w:rsid w:val="00D377E9"/>
    <w:rsid w:val="00D3789D"/>
    <w:rsid w:val="00D40CB2"/>
    <w:rsid w:val="00D42C41"/>
    <w:rsid w:val="00D43776"/>
    <w:rsid w:val="00D43ED1"/>
    <w:rsid w:val="00D45CBC"/>
    <w:rsid w:val="00D47DF2"/>
    <w:rsid w:val="00D503A4"/>
    <w:rsid w:val="00D525B2"/>
    <w:rsid w:val="00D53DC7"/>
    <w:rsid w:val="00D543B7"/>
    <w:rsid w:val="00D54515"/>
    <w:rsid w:val="00D55309"/>
    <w:rsid w:val="00D6003D"/>
    <w:rsid w:val="00D60613"/>
    <w:rsid w:val="00D611AB"/>
    <w:rsid w:val="00D62358"/>
    <w:rsid w:val="00D6288E"/>
    <w:rsid w:val="00D64CFF"/>
    <w:rsid w:val="00D66281"/>
    <w:rsid w:val="00D71EFB"/>
    <w:rsid w:val="00D72438"/>
    <w:rsid w:val="00D72DB0"/>
    <w:rsid w:val="00D73997"/>
    <w:rsid w:val="00D73D62"/>
    <w:rsid w:val="00D73F1C"/>
    <w:rsid w:val="00D74A78"/>
    <w:rsid w:val="00D76562"/>
    <w:rsid w:val="00D828FD"/>
    <w:rsid w:val="00D83302"/>
    <w:rsid w:val="00D835E3"/>
    <w:rsid w:val="00D836D4"/>
    <w:rsid w:val="00D8422D"/>
    <w:rsid w:val="00D86E79"/>
    <w:rsid w:val="00D87481"/>
    <w:rsid w:val="00D923ED"/>
    <w:rsid w:val="00D92B48"/>
    <w:rsid w:val="00D93FD5"/>
    <w:rsid w:val="00D95941"/>
    <w:rsid w:val="00DA0991"/>
    <w:rsid w:val="00DA3C38"/>
    <w:rsid w:val="00DA583E"/>
    <w:rsid w:val="00DA5D7F"/>
    <w:rsid w:val="00DA711C"/>
    <w:rsid w:val="00DA774F"/>
    <w:rsid w:val="00DB245F"/>
    <w:rsid w:val="00DB26CB"/>
    <w:rsid w:val="00DB3615"/>
    <w:rsid w:val="00DB3996"/>
    <w:rsid w:val="00DB4556"/>
    <w:rsid w:val="00DB75B3"/>
    <w:rsid w:val="00DB7E29"/>
    <w:rsid w:val="00DC3999"/>
    <w:rsid w:val="00DC4628"/>
    <w:rsid w:val="00DC52C8"/>
    <w:rsid w:val="00DC6DC2"/>
    <w:rsid w:val="00DD3229"/>
    <w:rsid w:val="00DD4581"/>
    <w:rsid w:val="00DD509E"/>
    <w:rsid w:val="00DD6971"/>
    <w:rsid w:val="00DE08F8"/>
    <w:rsid w:val="00DE2065"/>
    <w:rsid w:val="00DE27FF"/>
    <w:rsid w:val="00DE35C4"/>
    <w:rsid w:val="00DE5C65"/>
    <w:rsid w:val="00DE6D0F"/>
    <w:rsid w:val="00DE77CF"/>
    <w:rsid w:val="00DF20E4"/>
    <w:rsid w:val="00DF2724"/>
    <w:rsid w:val="00DF702B"/>
    <w:rsid w:val="00DF7D75"/>
    <w:rsid w:val="00DF7FEF"/>
    <w:rsid w:val="00E00489"/>
    <w:rsid w:val="00E01FF5"/>
    <w:rsid w:val="00E04A64"/>
    <w:rsid w:val="00E067DC"/>
    <w:rsid w:val="00E14A3B"/>
    <w:rsid w:val="00E16D62"/>
    <w:rsid w:val="00E17278"/>
    <w:rsid w:val="00E20C18"/>
    <w:rsid w:val="00E21070"/>
    <w:rsid w:val="00E21669"/>
    <w:rsid w:val="00E21B56"/>
    <w:rsid w:val="00E22864"/>
    <w:rsid w:val="00E2286C"/>
    <w:rsid w:val="00E23C7C"/>
    <w:rsid w:val="00E2407C"/>
    <w:rsid w:val="00E25063"/>
    <w:rsid w:val="00E26946"/>
    <w:rsid w:val="00E27DF2"/>
    <w:rsid w:val="00E314AF"/>
    <w:rsid w:val="00E31819"/>
    <w:rsid w:val="00E336E6"/>
    <w:rsid w:val="00E33A82"/>
    <w:rsid w:val="00E341F3"/>
    <w:rsid w:val="00E400BB"/>
    <w:rsid w:val="00E41025"/>
    <w:rsid w:val="00E4116C"/>
    <w:rsid w:val="00E4304D"/>
    <w:rsid w:val="00E44E75"/>
    <w:rsid w:val="00E472F0"/>
    <w:rsid w:val="00E50914"/>
    <w:rsid w:val="00E50933"/>
    <w:rsid w:val="00E52696"/>
    <w:rsid w:val="00E53429"/>
    <w:rsid w:val="00E53FBD"/>
    <w:rsid w:val="00E55F87"/>
    <w:rsid w:val="00E571EF"/>
    <w:rsid w:val="00E578DB"/>
    <w:rsid w:val="00E57DF3"/>
    <w:rsid w:val="00E63B9F"/>
    <w:rsid w:val="00E6465A"/>
    <w:rsid w:val="00E6487A"/>
    <w:rsid w:val="00E7274E"/>
    <w:rsid w:val="00E753FD"/>
    <w:rsid w:val="00E770C9"/>
    <w:rsid w:val="00E77BE3"/>
    <w:rsid w:val="00E806B7"/>
    <w:rsid w:val="00E81E5D"/>
    <w:rsid w:val="00E83E5B"/>
    <w:rsid w:val="00E8573A"/>
    <w:rsid w:val="00E8636F"/>
    <w:rsid w:val="00E86DB2"/>
    <w:rsid w:val="00E87580"/>
    <w:rsid w:val="00E92B7E"/>
    <w:rsid w:val="00E93E35"/>
    <w:rsid w:val="00E94A2A"/>
    <w:rsid w:val="00E94F0C"/>
    <w:rsid w:val="00E95AB3"/>
    <w:rsid w:val="00E96380"/>
    <w:rsid w:val="00E9679B"/>
    <w:rsid w:val="00EA0EB7"/>
    <w:rsid w:val="00EA171C"/>
    <w:rsid w:val="00EA27CF"/>
    <w:rsid w:val="00EA3AA7"/>
    <w:rsid w:val="00EA469B"/>
    <w:rsid w:val="00EA5B64"/>
    <w:rsid w:val="00EA5C17"/>
    <w:rsid w:val="00EB0E75"/>
    <w:rsid w:val="00EB1E0E"/>
    <w:rsid w:val="00EB3274"/>
    <w:rsid w:val="00EB574B"/>
    <w:rsid w:val="00EB5EC7"/>
    <w:rsid w:val="00EB717F"/>
    <w:rsid w:val="00EB7474"/>
    <w:rsid w:val="00EB7A24"/>
    <w:rsid w:val="00EC0A7A"/>
    <w:rsid w:val="00EC0CBC"/>
    <w:rsid w:val="00EC1CDD"/>
    <w:rsid w:val="00EC2AD4"/>
    <w:rsid w:val="00EC3228"/>
    <w:rsid w:val="00EC5015"/>
    <w:rsid w:val="00EC5C81"/>
    <w:rsid w:val="00EC7368"/>
    <w:rsid w:val="00ED3793"/>
    <w:rsid w:val="00ED3A00"/>
    <w:rsid w:val="00EE02EC"/>
    <w:rsid w:val="00EE0B5F"/>
    <w:rsid w:val="00EE2655"/>
    <w:rsid w:val="00EE2E3B"/>
    <w:rsid w:val="00EE5EC2"/>
    <w:rsid w:val="00EE6291"/>
    <w:rsid w:val="00EE63B2"/>
    <w:rsid w:val="00EE6661"/>
    <w:rsid w:val="00EF15EF"/>
    <w:rsid w:val="00EF518F"/>
    <w:rsid w:val="00EF750E"/>
    <w:rsid w:val="00F01801"/>
    <w:rsid w:val="00F01BC6"/>
    <w:rsid w:val="00F03510"/>
    <w:rsid w:val="00F038F3"/>
    <w:rsid w:val="00F03A9A"/>
    <w:rsid w:val="00F059FA"/>
    <w:rsid w:val="00F07AF0"/>
    <w:rsid w:val="00F11BFC"/>
    <w:rsid w:val="00F126AA"/>
    <w:rsid w:val="00F14F2A"/>
    <w:rsid w:val="00F21883"/>
    <w:rsid w:val="00F23A5C"/>
    <w:rsid w:val="00F24519"/>
    <w:rsid w:val="00F25363"/>
    <w:rsid w:val="00F25E38"/>
    <w:rsid w:val="00F26A6A"/>
    <w:rsid w:val="00F30641"/>
    <w:rsid w:val="00F316C3"/>
    <w:rsid w:val="00F32302"/>
    <w:rsid w:val="00F33164"/>
    <w:rsid w:val="00F405F5"/>
    <w:rsid w:val="00F40B67"/>
    <w:rsid w:val="00F42AAF"/>
    <w:rsid w:val="00F43BD4"/>
    <w:rsid w:val="00F441A0"/>
    <w:rsid w:val="00F469F0"/>
    <w:rsid w:val="00F5149E"/>
    <w:rsid w:val="00F528AE"/>
    <w:rsid w:val="00F535FC"/>
    <w:rsid w:val="00F5501B"/>
    <w:rsid w:val="00F55CB6"/>
    <w:rsid w:val="00F573D7"/>
    <w:rsid w:val="00F616D7"/>
    <w:rsid w:val="00F63F07"/>
    <w:rsid w:val="00F67738"/>
    <w:rsid w:val="00F67C2E"/>
    <w:rsid w:val="00F67E53"/>
    <w:rsid w:val="00F71A49"/>
    <w:rsid w:val="00F746B9"/>
    <w:rsid w:val="00F75C68"/>
    <w:rsid w:val="00F80676"/>
    <w:rsid w:val="00F81327"/>
    <w:rsid w:val="00F826FB"/>
    <w:rsid w:val="00F82802"/>
    <w:rsid w:val="00F82936"/>
    <w:rsid w:val="00F83011"/>
    <w:rsid w:val="00F90FF8"/>
    <w:rsid w:val="00F91CB9"/>
    <w:rsid w:val="00F95049"/>
    <w:rsid w:val="00F96B4C"/>
    <w:rsid w:val="00FA08A6"/>
    <w:rsid w:val="00FA0D63"/>
    <w:rsid w:val="00FA172A"/>
    <w:rsid w:val="00FA2E3B"/>
    <w:rsid w:val="00FA4BE0"/>
    <w:rsid w:val="00FA52E0"/>
    <w:rsid w:val="00FA646E"/>
    <w:rsid w:val="00FA7B9E"/>
    <w:rsid w:val="00FA7BCC"/>
    <w:rsid w:val="00FB106C"/>
    <w:rsid w:val="00FB2689"/>
    <w:rsid w:val="00FB2744"/>
    <w:rsid w:val="00FB4684"/>
    <w:rsid w:val="00FC087C"/>
    <w:rsid w:val="00FC1DBD"/>
    <w:rsid w:val="00FC2727"/>
    <w:rsid w:val="00FC37E4"/>
    <w:rsid w:val="00FC3A54"/>
    <w:rsid w:val="00FC4364"/>
    <w:rsid w:val="00FC5FE2"/>
    <w:rsid w:val="00FC66B6"/>
    <w:rsid w:val="00FC6705"/>
    <w:rsid w:val="00FD013F"/>
    <w:rsid w:val="00FD150E"/>
    <w:rsid w:val="00FD3145"/>
    <w:rsid w:val="00FD32C1"/>
    <w:rsid w:val="00FD4B44"/>
    <w:rsid w:val="00FD7B4A"/>
    <w:rsid w:val="00FE0F94"/>
    <w:rsid w:val="00FE23AA"/>
    <w:rsid w:val="00FE2E0E"/>
    <w:rsid w:val="00FE3A0C"/>
    <w:rsid w:val="00FE46C5"/>
    <w:rsid w:val="00FE4DF7"/>
    <w:rsid w:val="00FE519B"/>
    <w:rsid w:val="00FE5AB1"/>
    <w:rsid w:val="00FE6887"/>
    <w:rsid w:val="00FF38FF"/>
    <w:rsid w:val="00FF53A1"/>
    <w:rsid w:val="00FF54CF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6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-540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1901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20"/>
      <w:jc w:val="center"/>
      <w:outlineLvl w:val="3"/>
    </w:pPr>
    <w:rPr>
      <w:rFonts w:eastAsia="Arial Unicode MS"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table" w:styleId="a8">
    <w:name w:val="Table Grid"/>
    <w:basedOn w:val="a1"/>
    <w:uiPriority w:val="59"/>
    <w:rsid w:val="00C3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29492B"/>
    <w:rPr>
      <w:b/>
      <w:bCs/>
    </w:rPr>
  </w:style>
  <w:style w:type="paragraph" w:styleId="HTML">
    <w:name w:val="HTML Preformatted"/>
    <w:basedOn w:val="a"/>
    <w:rsid w:val="006A3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D54515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E2655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FC66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69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33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D04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80CEE"/>
    <w:rPr>
      <w:sz w:val="24"/>
      <w:szCs w:val="24"/>
    </w:rPr>
  </w:style>
  <w:style w:type="paragraph" w:styleId="ad">
    <w:name w:val="List Paragraph"/>
    <w:basedOn w:val="a"/>
    <w:uiPriority w:val="34"/>
    <w:qFormat/>
    <w:rsid w:val="0045125F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22008E"/>
    <w:rPr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22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22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2008E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008E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22008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22008E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22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22008E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008E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22008E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22008E"/>
    <w:pPr>
      <w:widowControl w:val="0"/>
      <w:shd w:val="clear" w:color="auto" w:fill="FFFFFF"/>
      <w:spacing w:before="120" w:after="300" w:line="370" w:lineRule="exact"/>
      <w:jc w:val="center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22008E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6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-540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1901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20"/>
      <w:jc w:val="center"/>
      <w:outlineLvl w:val="3"/>
    </w:pPr>
    <w:rPr>
      <w:rFonts w:eastAsia="Arial Unicode MS"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table" w:styleId="a8">
    <w:name w:val="Table Grid"/>
    <w:basedOn w:val="a1"/>
    <w:uiPriority w:val="59"/>
    <w:rsid w:val="00C3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29492B"/>
    <w:rPr>
      <w:b/>
      <w:bCs/>
    </w:rPr>
  </w:style>
  <w:style w:type="paragraph" w:styleId="HTML">
    <w:name w:val="HTML Preformatted"/>
    <w:basedOn w:val="a"/>
    <w:rsid w:val="006A3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D54515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E2655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FC66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69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33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D04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80CEE"/>
    <w:rPr>
      <w:sz w:val="24"/>
      <w:szCs w:val="24"/>
    </w:rPr>
  </w:style>
  <w:style w:type="paragraph" w:styleId="ad">
    <w:name w:val="List Paragraph"/>
    <w:basedOn w:val="a"/>
    <w:uiPriority w:val="34"/>
    <w:qFormat/>
    <w:rsid w:val="0045125F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22008E"/>
    <w:rPr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22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22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2008E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008E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22008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22008E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22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22008E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008E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22008E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22008E"/>
    <w:pPr>
      <w:widowControl w:val="0"/>
      <w:shd w:val="clear" w:color="auto" w:fill="FFFFFF"/>
      <w:spacing w:before="120" w:after="300" w:line="370" w:lineRule="exact"/>
      <w:jc w:val="center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22008E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C83C-8B74-454A-8CF4-61F0E7A5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Links>
    <vt:vector size="6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consultantplus://offline/ref=0EB469FBB91873F40608236667195EDAB9A377F74139F43E7128E75B4BE1CEB36B48BDEA82EB0739AC43E5FABA7AC89ECC0BA35DD33B8150D9T0O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Akimova_EE</dc:creator>
  <cp:lastModifiedBy>ВукосиЛГ</cp:lastModifiedBy>
  <cp:revision>37</cp:revision>
  <cp:lastPrinted>2022-02-14T05:06:00Z</cp:lastPrinted>
  <dcterms:created xsi:type="dcterms:W3CDTF">2022-02-11T02:09:00Z</dcterms:created>
  <dcterms:modified xsi:type="dcterms:W3CDTF">2022-03-03T07:07:00Z</dcterms:modified>
</cp:coreProperties>
</file>