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A1" w:rsidRPr="005065A1" w:rsidRDefault="001839A1" w:rsidP="001839A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065A1">
        <w:rPr>
          <w:b/>
          <w:sz w:val="28"/>
          <w:szCs w:val="28"/>
        </w:rPr>
        <w:t>Количество случаев заболевания в мире*</w:t>
      </w:r>
    </w:p>
    <w:p w:rsidR="001839A1" w:rsidRPr="004921D9" w:rsidRDefault="001839A1" w:rsidP="001839A1">
      <w:pPr>
        <w:jc w:val="center"/>
        <w:rPr>
          <w:b/>
        </w:rPr>
      </w:pPr>
    </w:p>
    <w:tbl>
      <w:tblPr>
        <w:tblStyle w:val="ae"/>
        <w:tblW w:w="9514" w:type="dxa"/>
        <w:jc w:val="center"/>
        <w:tblLayout w:type="fixed"/>
        <w:tblLook w:val="04A0" w:firstRow="1" w:lastRow="0" w:firstColumn="1" w:lastColumn="0" w:noHBand="0" w:noVBand="1"/>
      </w:tblPr>
      <w:tblGrid>
        <w:gridCol w:w="1350"/>
        <w:gridCol w:w="425"/>
        <w:gridCol w:w="1134"/>
        <w:gridCol w:w="1699"/>
        <w:gridCol w:w="1266"/>
        <w:gridCol w:w="1134"/>
        <w:gridCol w:w="1276"/>
        <w:gridCol w:w="1230"/>
      </w:tblGrid>
      <w:tr w:rsidR="001839A1" w:rsidRPr="0022255F" w:rsidTr="004859F6">
        <w:trPr>
          <w:tblHeader/>
          <w:jc w:val="center"/>
        </w:trPr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Регион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ind w:left="-6"/>
              <w:jc w:val="center"/>
            </w:pPr>
            <w:r w:rsidRPr="0022255F">
              <w:t>№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Дата первого случая</w:t>
            </w: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Страна</w:t>
            </w:r>
          </w:p>
        </w:tc>
        <w:tc>
          <w:tcPr>
            <w:tcW w:w="1266" w:type="dxa"/>
            <w:tcBorders>
              <w:bottom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Кол-во случаев</w:t>
            </w:r>
          </w:p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За послед-ние сутки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Кол-во случаев с летальным исходом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Летальных исходов за последние сутки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rPr>
                <w:b/>
              </w:rPr>
              <w:t>Западно-Тихоокеанский регион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01.12.19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Китай</w:t>
            </w: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84503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4645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14.01.20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Япония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16305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20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749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5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spacing w:line="276" w:lineRule="auto"/>
              <w:ind w:left="-6"/>
              <w:jc w:val="center"/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Круизный лайнер «Diamond Princess»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712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19.01.20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Республика Корея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11078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23.01.20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Вьетнам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24.01.20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Сингапур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28343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305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25.01.20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Австралия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7068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14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25.01.20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Малайзия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6941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47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27.01.20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Камбоджа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30.01.20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Филиппины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12718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205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7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28.02.20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Новая Зеландия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1503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09.03.20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Монголия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10.03.20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Бруней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19.03.20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Фиджи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21.03.20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Папуа-Новая Гвинея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24.03.20</w:t>
            </w: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Лаос</w:t>
            </w:r>
          </w:p>
        </w:tc>
        <w:tc>
          <w:tcPr>
            <w:tcW w:w="1266" w:type="dxa"/>
            <w:tcBorders>
              <w:bottom w:val="single" w:sz="12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rPr>
                <w:b/>
              </w:rPr>
              <w:t>Юго-Восточная Азия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12.01.20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Таиланд</w:t>
            </w: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24.01.20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Непал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80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27.01.20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Шри-Ланка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11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30.01.20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Индия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100328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4630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3156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131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02.03.20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Индонезия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18010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496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1191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43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06.03.20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Бутан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07.03.20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Мальдивы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1106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08.03.20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Бангладеш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23870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1602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21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21.03.20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Восточный Тимор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23.03.20</w:t>
            </w: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Мьянма</w:t>
            </w:r>
          </w:p>
        </w:tc>
        <w:tc>
          <w:tcPr>
            <w:tcW w:w="1266" w:type="dxa"/>
            <w:tcBorders>
              <w:bottom w:val="single" w:sz="12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rPr>
                <w:b/>
              </w:rPr>
              <w:t>Европейский регион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25.01.20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Франция</w:t>
            </w: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179927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234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28239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131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28.01.20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Германия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177289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638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8123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74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29.01.20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Финляндия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6380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33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2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30.01.20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Италия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225886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451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32007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99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31.01.20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Великобритания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246406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2711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34796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160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31.01.20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Испания**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278188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469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27709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59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31.01.20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Россия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290678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8926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2722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91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31.01.20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Швеция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30377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234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3698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19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04.02.20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Бельгия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55559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279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9080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28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21.02.20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Израиль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16643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26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4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25.02.20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Австрия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16269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27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629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25.02.20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Хорватия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2228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25.02.20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Швейцария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30597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1886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5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26.02.20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Северная Македония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25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3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26.02.20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Грузия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26.02.20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Норвегия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8257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1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26.02.20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Греция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2836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2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26.02.20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Румыния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17036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165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1120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13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27.02.20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Дания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10968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41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1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27.02.20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Эстония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1784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1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27.02.20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Нидерланды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44141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146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5694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14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27.02.20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Сан-Марино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654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28.02.20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Литва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1547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3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28.02.20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Беларусь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30572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922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6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28.02.20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Азербайджан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3387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113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1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28.02.20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Монако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28.02.20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Исландия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1802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29.02.20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Люксембург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3947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29.02.20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Ирландия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24200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88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1547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4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01.03.20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Армения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4823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351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1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01.03.20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Чехия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8586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111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298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02.03.20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Андорра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761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02.03.20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Португалия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29209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173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1231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13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02.03.20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Латвия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1009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03.03.20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Украина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18616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325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21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03.03.20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Лихтенштейн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04.03.20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Венгрия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3535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26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11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04.03.20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Польша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18885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356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11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04.03.20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Словения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1466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05.03.20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Босния и Герцеговина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2304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14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06.03.20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Ватикан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06.03.20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Сербия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10699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89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1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06.03.20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Словакия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1495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07.03.20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Мальта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07.03.20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Болгария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2235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24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2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07.03.20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Молдавия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6138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78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6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08.03.20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Албания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948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10.03.20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Турция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150593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1158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4171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31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10.03.20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Кипр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13.03.20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Казахстан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6751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594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1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15.03.20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Узбекистан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2791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38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1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17.03.20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Черногория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18.03.20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Киргизия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78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07.04.20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Абхазия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30.04.20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Таджикистан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1729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205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2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06.05.20</w:t>
            </w:r>
          </w:p>
        </w:tc>
        <w:tc>
          <w:tcPr>
            <w:tcW w:w="1699" w:type="dxa"/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Южная Осетия</w:t>
            </w:r>
          </w:p>
        </w:tc>
        <w:tc>
          <w:tcPr>
            <w:tcW w:w="126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  <w:rPr>
                <w:b/>
              </w:rPr>
            </w:pPr>
            <w:r w:rsidRPr="0022255F">
              <w:rPr>
                <w:b/>
              </w:rPr>
              <w:t>Американский регион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21.01.20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США</w:t>
            </w: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1550294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22630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91981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1003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26.01.20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Канада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1070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60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26.02.20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Бразилия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255368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14288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16853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735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28.02.20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Мексика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51633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2414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155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29.02.20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Эквадор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400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63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01.03.20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Доминиканская Республика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411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6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03.03.20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Аргентина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303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9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03.03.20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Чили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2278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28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06.03.20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Колумбия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721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18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06.03.20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Перу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94933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2660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141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06.03.20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Коста-Рика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07.03.20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Парагвай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09.03.20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Панама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4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10.03.20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Боливия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175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5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10.03.20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Ямайка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11.03.20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Гондурас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152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4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11.03.20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Сент-Винсент и Гренадины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12.03.20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Гайана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12.03.20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Куба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13.03.20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Венесуэла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13.03.20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Тринидад и Тобаго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13.03.20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Сент-Люсия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13.03.20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Антигуа и Барбуда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14.03.20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Суринам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14.03.20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Гватемала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238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5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14.03.20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Уругвай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16.03.20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Багамские Острова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17.03.20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Барбадос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18.03.20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Никарагуа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19.03.20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Гаити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1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18.03.20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Сальвадор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23.03.20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Гренада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23.03.20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Доминика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23.03.20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Белиз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25.03.20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Сен-Китс и Невис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  <w:rPr>
                <w:b/>
              </w:rPr>
            </w:pPr>
            <w:r w:rsidRPr="0022255F">
              <w:rPr>
                <w:b/>
              </w:rPr>
              <w:t>Восточно-Средиземноморский регион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30.01.20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ОАЭ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24190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832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2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4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14.02.20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Египет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535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15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  <w:rPr>
                <w:lang w:val="en-GB"/>
              </w:rPr>
            </w:pPr>
            <w:r w:rsidRPr="0022255F">
              <w:rPr>
                <w:lang w:val="en-GB"/>
              </w:rPr>
              <w:t>19.02.20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Иран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122492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2294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69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21.02.20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Ливан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23.02.20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Кувейт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841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6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  <w:rPr>
                <w:lang w:val="en-GB"/>
              </w:rPr>
            </w:pPr>
            <w:r w:rsidRPr="0022255F">
              <w:t>24.02.20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Бахрейн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228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24.02.20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Оман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193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3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  <w:rPr>
                <w:lang w:val="en-GB"/>
              </w:rPr>
            </w:pPr>
            <w:r w:rsidRPr="0022255F">
              <w:t>24.02.20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Афганистан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408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4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24.02.20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Ирак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4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26.02.20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Пакистан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3815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939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66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29.02.20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Катар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1365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02.03.20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Иордания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02.03.20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Тунис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1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02.03.20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Саудовская Аравия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2593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8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02.03.20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Марокко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05.03.20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Палестина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13.0</w:t>
            </w:r>
            <w:r w:rsidRPr="0022255F">
              <w:rPr>
                <w:lang w:val="en-US"/>
              </w:rPr>
              <w:t>3</w:t>
            </w:r>
            <w:r w:rsidRPr="0022255F">
              <w:t>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Судан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302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8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rPr>
                <w:lang w:val="en-US"/>
              </w:rPr>
              <w:t>16</w:t>
            </w:r>
            <w:r w:rsidRPr="0022255F">
              <w:t>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Сомали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1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18.03.20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Джибути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3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22.03.20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Сирия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24.03.20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Ливия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10.04.20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Йемен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trHeight w:val="35"/>
          <w:jc w:val="center"/>
        </w:trPr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  <w:rPr>
                <w:b/>
              </w:rPr>
            </w:pPr>
            <w:r w:rsidRPr="0022255F">
              <w:rPr>
                <w:b/>
              </w:rPr>
              <w:t>Африканский регион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25.02.20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Нигерия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216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12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9</w:t>
            </w:r>
          </w:p>
        </w:tc>
      </w:tr>
      <w:tr w:rsidR="001839A1" w:rsidRPr="0022255F" w:rsidTr="004859F6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27.02.20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Сенегал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64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1</w:t>
            </w:r>
          </w:p>
        </w:tc>
      </w:tr>
      <w:tr w:rsidR="001839A1" w:rsidRPr="0022255F" w:rsidTr="004859F6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02.03.20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Камерун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424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05.03.20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Буркина-Фасо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  <w:r w:rsidRPr="0022255F">
              <w:t>06.03.20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ЮАР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918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22</w:t>
            </w:r>
          </w:p>
        </w:tc>
      </w:tr>
      <w:tr w:rsidR="001839A1" w:rsidRPr="0022255F" w:rsidTr="004859F6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06.03.20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Кот-д’Ивуар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1</w:t>
            </w:r>
          </w:p>
        </w:tc>
      </w:tr>
      <w:tr w:rsidR="001839A1" w:rsidRPr="0022255F" w:rsidTr="004859F6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10.03.20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ДР Конго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83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10.03.20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Того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1</w:t>
            </w:r>
          </w:p>
        </w:tc>
      </w:tr>
      <w:tr w:rsidR="001839A1" w:rsidRPr="0022255F" w:rsidTr="004859F6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11.03.20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Кения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13.0</w:t>
            </w:r>
            <w:r w:rsidRPr="0022255F">
              <w:rPr>
                <w:lang w:val="en-US"/>
              </w:rPr>
              <w:t>3</w:t>
            </w:r>
            <w:r w:rsidRPr="0022255F">
              <w:t>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Алжир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7</w:t>
            </w:r>
          </w:p>
        </w:tc>
      </w:tr>
      <w:tr w:rsidR="001839A1" w:rsidRPr="0022255F" w:rsidTr="004859F6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13.0</w:t>
            </w:r>
            <w:r w:rsidRPr="0022255F">
              <w:rPr>
                <w:lang w:val="en-US"/>
              </w:rPr>
              <w:t>3</w:t>
            </w:r>
            <w:r w:rsidRPr="0022255F">
              <w:t>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Гана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13.0</w:t>
            </w:r>
            <w:r w:rsidRPr="0022255F">
              <w:rPr>
                <w:lang w:val="en-US"/>
              </w:rPr>
              <w:t>3</w:t>
            </w:r>
            <w:r w:rsidRPr="0022255F">
              <w:t>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Габон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13.0</w:t>
            </w:r>
            <w:r w:rsidRPr="0022255F">
              <w:rPr>
                <w:lang w:val="en-US"/>
              </w:rPr>
              <w:t>3</w:t>
            </w:r>
            <w:r w:rsidRPr="0022255F">
              <w:t>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Эфиопия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13.03.20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Гвинейская Республика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14.03.20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Мавритания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14.03.20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Эсватини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14.03.20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Руанда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14.03.20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Намибия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14.03.20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Сейшельские Острова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14.03.20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Экваториальная Гвинея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14.03.20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Республика Конго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rPr>
                <w:lang w:val="en-US"/>
              </w:rPr>
              <w:t>16</w:t>
            </w:r>
            <w:r w:rsidRPr="0022255F">
              <w:t>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Бенин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rPr>
                <w:lang w:val="en-US"/>
              </w:rPr>
              <w:t>16</w:t>
            </w:r>
            <w:r w:rsidRPr="0022255F">
              <w:t>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Либерия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1</w:t>
            </w:r>
          </w:p>
        </w:tc>
      </w:tr>
      <w:tr w:rsidR="001839A1" w:rsidRPr="0022255F" w:rsidTr="004859F6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rPr>
                <w:lang w:val="en-US"/>
              </w:rPr>
              <w:t>16</w:t>
            </w:r>
            <w:r w:rsidRPr="0022255F">
              <w:t>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Танзания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14.03.20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ЦАР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18.03.20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Маврикий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18.03.20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Замбия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17.03.20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Гамбия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19.03.20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Нигер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1</w:t>
            </w:r>
          </w:p>
        </w:tc>
      </w:tr>
      <w:tr w:rsidR="001839A1" w:rsidRPr="0022255F" w:rsidTr="004859F6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19.03.20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Чад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20.03.20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Кабо-Верде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21.03.20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Зимбабве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21.03.20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Мадагаскар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21.03.20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Ангола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1</w:t>
            </w:r>
          </w:p>
        </w:tc>
      </w:tr>
      <w:tr w:rsidR="001839A1" w:rsidRPr="0022255F" w:rsidTr="004859F6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22.03.20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Уганда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22.03.20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Мозамбик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22.03.20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Эритрея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25.03.20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Мали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25.03.20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Гвинея-Бисау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30.03.20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Ботсвана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31.03.20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Сьерра-Леоне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1</w:t>
            </w:r>
          </w:p>
        </w:tc>
      </w:tr>
      <w:tr w:rsidR="001839A1" w:rsidRPr="0022255F" w:rsidTr="004859F6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01.04.20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Бурунди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02.04.20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Малави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05.04.20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Южный Судан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06.04.20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Западная Сахара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06.04.20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Сан-Томе и Принсипи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01.05.20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Коморы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1839A1" w:rsidRPr="0022255F" w:rsidRDefault="001839A1" w:rsidP="004859F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13.05.20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Pr="0022255F" w:rsidRDefault="001839A1" w:rsidP="004859F6">
            <w:pPr>
              <w:jc w:val="center"/>
            </w:pPr>
            <w:r w:rsidRPr="0022255F">
              <w:t>Лесото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9A1" w:rsidRDefault="001839A1" w:rsidP="004859F6">
            <w:pPr>
              <w:jc w:val="center"/>
            </w:pPr>
            <w:r>
              <w:t>0</w:t>
            </w:r>
          </w:p>
        </w:tc>
      </w:tr>
      <w:tr w:rsidR="001839A1" w:rsidRPr="0022255F" w:rsidTr="004859F6">
        <w:trPr>
          <w:jc w:val="center"/>
        </w:trPr>
        <w:tc>
          <w:tcPr>
            <w:tcW w:w="1350" w:type="dxa"/>
            <w:tcBorders>
              <w:top w:val="thickThinLargeGap" w:sz="24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  <w:rPr>
                <w:b/>
              </w:rPr>
            </w:pPr>
            <w:r w:rsidRPr="0022255F">
              <w:rPr>
                <w:b/>
              </w:rPr>
              <w:t>ВСЕГО</w:t>
            </w:r>
          </w:p>
        </w:tc>
        <w:tc>
          <w:tcPr>
            <w:tcW w:w="425" w:type="dxa"/>
            <w:tcBorders>
              <w:top w:val="thickThinLargeGap" w:sz="24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ind w:left="-6"/>
              <w:jc w:val="center"/>
            </w:pPr>
          </w:p>
        </w:tc>
        <w:tc>
          <w:tcPr>
            <w:tcW w:w="1134" w:type="dxa"/>
            <w:tcBorders>
              <w:top w:val="thickThinLargeGap" w:sz="24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1699" w:type="dxa"/>
            <w:tcBorders>
              <w:top w:val="thickThinLargeGap" w:sz="24" w:space="0" w:color="auto"/>
            </w:tcBorders>
            <w:vAlign w:val="center"/>
          </w:tcPr>
          <w:p w:rsidR="001839A1" w:rsidRPr="0022255F" w:rsidRDefault="001839A1" w:rsidP="004859F6">
            <w:pPr>
              <w:spacing w:line="276" w:lineRule="auto"/>
              <w:jc w:val="center"/>
            </w:pPr>
          </w:p>
        </w:tc>
        <w:tc>
          <w:tcPr>
            <w:tcW w:w="1266" w:type="dxa"/>
            <w:tcBorders>
              <w:top w:val="thickThinLargeGap" w:sz="24" w:space="0" w:color="auto"/>
            </w:tcBorders>
            <w:vAlign w:val="center"/>
          </w:tcPr>
          <w:p w:rsidR="001839A1" w:rsidRPr="000F227E" w:rsidRDefault="001839A1" w:rsidP="004859F6">
            <w:pPr>
              <w:jc w:val="center"/>
            </w:pPr>
            <w:r w:rsidRPr="000F227E">
              <w:t>4889114</w:t>
            </w:r>
          </w:p>
        </w:tc>
        <w:tc>
          <w:tcPr>
            <w:tcW w:w="1134" w:type="dxa"/>
            <w:tcBorders>
              <w:top w:val="thickThinLargeGap" w:sz="24" w:space="0" w:color="auto"/>
            </w:tcBorders>
            <w:vAlign w:val="center"/>
          </w:tcPr>
          <w:p w:rsidR="001839A1" w:rsidRPr="000F227E" w:rsidRDefault="001839A1" w:rsidP="004859F6">
            <w:pPr>
              <w:jc w:val="center"/>
            </w:pPr>
            <w:r w:rsidRPr="000F227E">
              <w:t>91222</w:t>
            </w:r>
          </w:p>
        </w:tc>
        <w:tc>
          <w:tcPr>
            <w:tcW w:w="1276" w:type="dxa"/>
            <w:tcBorders>
              <w:top w:val="thickThinLargeGap" w:sz="24" w:space="0" w:color="auto"/>
            </w:tcBorders>
            <w:vAlign w:val="center"/>
          </w:tcPr>
          <w:p w:rsidR="001839A1" w:rsidRPr="007E1E0F" w:rsidRDefault="001839A1" w:rsidP="004859F6">
            <w:pPr>
              <w:jc w:val="center"/>
            </w:pPr>
            <w:r w:rsidRPr="007E1E0F">
              <w:t>320026</w:t>
            </w:r>
          </w:p>
        </w:tc>
        <w:tc>
          <w:tcPr>
            <w:tcW w:w="1230" w:type="dxa"/>
            <w:tcBorders>
              <w:top w:val="thickThinLargeGap" w:sz="24" w:space="0" w:color="auto"/>
            </w:tcBorders>
            <w:vAlign w:val="center"/>
          </w:tcPr>
          <w:p w:rsidR="001839A1" w:rsidRPr="007E1E0F" w:rsidRDefault="001839A1" w:rsidP="004859F6">
            <w:pPr>
              <w:jc w:val="center"/>
            </w:pPr>
            <w:r w:rsidRPr="007E1E0F">
              <w:t>3503</w:t>
            </w:r>
          </w:p>
        </w:tc>
      </w:tr>
    </w:tbl>
    <w:p w:rsidR="00146F89" w:rsidRDefault="00146F89"/>
    <w:sectPr w:rsidR="00146F89" w:rsidSect="0014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FD2290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42A4E66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83F6000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725A553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13B6A50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10FE1F4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0E121A0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1286169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8BCED20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F3A8FF3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4054480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3364E6B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FD06574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2EEC712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0254C014"/>
    <w:lvl w:ilvl="0" w:tplc="0419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00000010"/>
    <w:multiLevelType w:val="hybridMultilevel"/>
    <w:tmpl w:val="9ACE6A5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BE82FB9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DF7C59FA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F41446A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A4BE760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42BA343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3032336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05B05249"/>
    <w:multiLevelType w:val="hybridMultilevel"/>
    <w:tmpl w:val="1286169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0A614C13"/>
    <w:multiLevelType w:val="hybridMultilevel"/>
    <w:tmpl w:val="349CA08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0E4D4E67"/>
    <w:multiLevelType w:val="hybridMultilevel"/>
    <w:tmpl w:val="3032336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0FF301CF"/>
    <w:multiLevelType w:val="hybridMultilevel"/>
    <w:tmpl w:val="10FE1F4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10ED10ED"/>
    <w:multiLevelType w:val="hybridMultilevel"/>
    <w:tmpl w:val="0E121A0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13624A63"/>
    <w:multiLevelType w:val="hybridMultilevel"/>
    <w:tmpl w:val="13B6A50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16A0338E"/>
    <w:multiLevelType w:val="hybridMultilevel"/>
    <w:tmpl w:val="F3A8FF3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18F52FB4"/>
    <w:multiLevelType w:val="hybridMultilevel"/>
    <w:tmpl w:val="A4BE760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21C421A3"/>
    <w:multiLevelType w:val="hybridMultilevel"/>
    <w:tmpl w:val="349CA08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91B7EF3"/>
    <w:multiLevelType w:val="hybridMultilevel"/>
    <w:tmpl w:val="FD06574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2603142"/>
    <w:multiLevelType w:val="hybridMultilevel"/>
    <w:tmpl w:val="DF7C59F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8940A65"/>
    <w:multiLevelType w:val="hybridMultilevel"/>
    <w:tmpl w:val="FD22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9185D57"/>
    <w:multiLevelType w:val="hybridMultilevel"/>
    <w:tmpl w:val="2A8A648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4C5C26BE"/>
    <w:multiLevelType w:val="hybridMultilevel"/>
    <w:tmpl w:val="0254C014"/>
    <w:lvl w:ilvl="0" w:tplc="0419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1AB5D40"/>
    <w:multiLevelType w:val="hybridMultilevel"/>
    <w:tmpl w:val="42A4E66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4C145DC"/>
    <w:multiLevelType w:val="hybridMultilevel"/>
    <w:tmpl w:val="BE82FB9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A331BE1"/>
    <w:multiLevelType w:val="hybridMultilevel"/>
    <w:tmpl w:val="8BCED20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5EBF1D5C"/>
    <w:multiLevelType w:val="hybridMultilevel"/>
    <w:tmpl w:val="F41446A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7835939"/>
    <w:multiLevelType w:val="hybridMultilevel"/>
    <w:tmpl w:val="2EEC712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B974EAA"/>
    <w:multiLevelType w:val="hybridMultilevel"/>
    <w:tmpl w:val="4054480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FC829A7"/>
    <w:multiLevelType w:val="hybridMultilevel"/>
    <w:tmpl w:val="725A553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8A36655"/>
    <w:multiLevelType w:val="hybridMultilevel"/>
    <w:tmpl w:val="42BA343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BE016FB"/>
    <w:multiLevelType w:val="hybridMultilevel"/>
    <w:tmpl w:val="9ACE6A5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D364B19"/>
    <w:multiLevelType w:val="hybridMultilevel"/>
    <w:tmpl w:val="83F6000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FBD47A7"/>
    <w:multiLevelType w:val="hybridMultilevel"/>
    <w:tmpl w:val="3364E6B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2"/>
  </w:num>
  <w:num w:numId="3">
    <w:abstractNumId w:val="46"/>
  </w:num>
  <w:num w:numId="4">
    <w:abstractNumId w:val="25"/>
  </w:num>
  <w:num w:numId="5">
    <w:abstractNumId w:val="39"/>
  </w:num>
  <w:num w:numId="6">
    <w:abstractNumId w:val="3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27"/>
  </w:num>
  <w:num w:numId="9">
    <w:abstractNumId w:val="36"/>
  </w:num>
  <w:num w:numId="10">
    <w:abstractNumId w:val="41"/>
  </w:num>
  <w:num w:numId="11">
    <w:abstractNumId w:val="22"/>
  </w:num>
  <w:num w:numId="12">
    <w:abstractNumId w:val="32"/>
  </w:num>
  <w:num w:numId="13">
    <w:abstractNumId w:val="26"/>
  </w:num>
  <w:num w:numId="14">
    <w:abstractNumId w:val="28"/>
  </w:num>
  <w:num w:numId="15">
    <w:abstractNumId w:val="24"/>
  </w:num>
  <w:num w:numId="16">
    <w:abstractNumId w:val="31"/>
  </w:num>
  <w:num w:numId="17">
    <w:abstractNumId w:val="37"/>
  </w:num>
  <w:num w:numId="18">
    <w:abstractNumId w:val="38"/>
  </w:num>
  <w:num w:numId="19">
    <w:abstractNumId w:val="40"/>
  </w:num>
  <w:num w:numId="20">
    <w:abstractNumId w:val="45"/>
  </w:num>
  <w:num w:numId="21">
    <w:abstractNumId w:val="44"/>
  </w:num>
  <w:num w:numId="22">
    <w:abstractNumId w:val="29"/>
  </w:num>
  <w:num w:numId="23">
    <w:abstractNumId w:val="30"/>
  </w:num>
  <w:num w:numId="24">
    <w:abstractNumId w:val="4"/>
  </w:num>
  <w:num w:numId="25">
    <w:abstractNumId w:val="7"/>
  </w:num>
  <w:num w:numId="26">
    <w:abstractNumId w:val="6"/>
  </w:num>
  <w:num w:numId="27">
    <w:abstractNumId w:val="19"/>
  </w:num>
  <w:num w:numId="28">
    <w:abstractNumId w:val="13"/>
  </w:num>
  <w:num w:numId="29">
    <w:abstractNumId w:val="18"/>
  </w:num>
  <w:num w:numId="30">
    <w:abstractNumId w:val="11"/>
  </w:num>
  <w:num w:numId="31">
    <w:abstractNumId w:val="5"/>
  </w:num>
  <w:num w:numId="32">
    <w:abstractNumId w:val="0"/>
  </w:num>
  <w:num w:numId="33">
    <w:abstractNumId w:val="21"/>
  </w:num>
  <w:num w:numId="34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3"/>
  </w:num>
  <w:num w:numId="37">
    <w:abstractNumId w:val="1"/>
  </w:num>
  <w:num w:numId="38">
    <w:abstractNumId w:val="16"/>
  </w:num>
  <w:num w:numId="39">
    <w:abstractNumId w:val="17"/>
  </w:num>
  <w:num w:numId="40">
    <w:abstractNumId w:val="15"/>
  </w:num>
  <w:num w:numId="41">
    <w:abstractNumId w:val="9"/>
  </w:num>
  <w:num w:numId="42">
    <w:abstractNumId w:val="10"/>
  </w:num>
  <w:num w:numId="43">
    <w:abstractNumId w:val="12"/>
  </w:num>
  <w:num w:numId="44">
    <w:abstractNumId w:val="20"/>
  </w:num>
  <w:num w:numId="45">
    <w:abstractNumId w:val="2"/>
  </w:num>
  <w:num w:numId="46">
    <w:abstractNumId w:val="3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A1"/>
    <w:rsid w:val="00072B7B"/>
    <w:rsid w:val="000A1540"/>
    <w:rsid w:val="000A6D1E"/>
    <w:rsid w:val="000E2507"/>
    <w:rsid w:val="000F38B6"/>
    <w:rsid w:val="001162A2"/>
    <w:rsid w:val="00146F89"/>
    <w:rsid w:val="001839A1"/>
    <w:rsid w:val="00235C44"/>
    <w:rsid w:val="00247A4B"/>
    <w:rsid w:val="00263D38"/>
    <w:rsid w:val="0029778E"/>
    <w:rsid w:val="00343DCB"/>
    <w:rsid w:val="0038230E"/>
    <w:rsid w:val="0039318A"/>
    <w:rsid w:val="003C05F7"/>
    <w:rsid w:val="003F5469"/>
    <w:rsid w:val="0040394B"/>
    <w:rsid w:val="0042493E"/>
    <w:rsid w:val="00447769"/>
    <w:rsid w:val="004A6809"/>
    <w:rsid w:val="004C4EC6"/>
    <w:rsid w:val="004F2BF7"/>
    <w:rsid w:val="0055260C"/>
    <w:rsid w:val="005E4EB9"/>
    <w:rsid w:val="006156A0"/>
    <w:rsid w:val="00661EF1"/>
    <w:rsid w:val="00671B51"/>
    <w:rsid w:val="006F4B69"/>
    <w:rsid w:val="007E73FA"/>
    <w:rsid w:val="007F3138"/>
    <w:rsid w:val="00807EFC"/>
    <w:rsid w:val="00833363"/>
    <w:rsid w:val="008355C0"/>
    <w:rsid w:val="00874684"/>
    <w:rsid w:val="00893052"/>
    <w:rsid w:val="00965244"/>
    <w:rsid w:val="00B67B98"/>
    <w:rsid w:val="00BE1155"/>
    <w:rsid w:val="00C22623"/>
    <w:rsid w:val="00C24444"/>
    <w:rsid w:val="00C72308"/>
    <w:rsid w:val="00CA12C2"/>
    <w:rsid w:val="00CD2DE7"/>
    <w:rsid w:val="00DB17BC"/>
    <w:rsid w:val="00E55F7C"/>
    <w:rsid w:val="00E61173"/>
    <w:rsid w:val="00E84623"/>
    <w:rsid w:val="00E879DB"/>
    <w:rsid w:val="00EA54CE"/>
    <w:rsid w:val="00EC283C"/>
    <w:rsid w:val="00F023FD"/>
    <w:rsid w:val="00F20F15"/>
    <w:rsid w:val="00F7157B"/>
    <w:rsid w:val="00FC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91679-8116-4DCC-97CA-03D7D2F3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839A1"/>
    <w:pPr>
      <w:spacing w:after="120"/>
    </w:pPr>
    <w:rPr>
      <w:rFonts w:eastAsia="Calibri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839A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Body Text First Indent"/>
    <w:basedOn w:val="a3"/>
    <w:link w:val="a6"/>
    <w:uiPriority w:val="99"/>
    <w:rsid w:val="001839A1"/>
    <w:pPr>
      <w:ind w:firstLine="210"/>
    </w:pPr>
  </w:style>
  <w:style w:type="character" w:customStyle="1" w:styleId="a6">
    <w:name w:val="Красная строка Знак"/>
    <w:basedOn w:val="a4"/>
    <w:link w:val="a5"/>
    <w:uiPriority w:val="99"/>
    <w:rsid w:val="001839A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839A1"/>
    <w:pPr>
      <w:widowControl w:val="0"/>
      <w:autoSpaceDN w:val="0"/>
      <w:ind w:left="720"/>
      <w:contextualSpacing/>
      <w:textAlignment w:val="baseline"/>
    </w:pPr>
    <w:rPr>
      <w:rFonts w:eastAsia="Calibri" w:cs="Tahoma"/>
      <w:kern w:val="3"/>
      <w:lang w:val="de-DE" w:eastAsia="ja-JP" w:bidi="fa-IR"/>
    </w:rPr>
  </w:style>
  <w:style w:type="paragraph" w:customStyle="1" w:styleId="ConsPlusNormal">
    <w:name w:val="ConsPlusNormal"/>
    <w:uiPriority w:val="99"/>
    <w:rsid w:val="001839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rsid w:val="001839A1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839A1"/>
    <w:rPr>
      <w:rFonts w:ascii="Tahoma" w:eastAsia="Calibri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1839A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1839A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1839A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839A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839A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1839A1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rsid w:val="001839A1"/>
    <w:pPr>
      <w:spacing w:before="100" w:beforeAutospacing="1" w:after="100" w:afterAutospacing="1"/>
    </w:pPr>
  </w:style>
  <w:style w:type="table" w:customStyle="1" w:styleId="1">
    <w:name w:val="Сетка таблицы1"/>
    <w:uiPriority w:val="99"/>
    <w:rsid w:val="001839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uiPriority w:val="99"/>
    <w:semiHidden/>
    <w:unhideWhenUsed/>
    <w:rsid w:val="001839A1"/>
    <w:pPr>
      <w:widowControl w:val="0"/>
      <w:autoSpaceDN w:val="0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839A1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styleId="af3">
    <w:name w:val="endnote reference"/>
    <w:basedOn w:val="a0"/>
    <w:uiPriority w:val="99"/>
    <w:semiHidden/>
    <w:unhideWhenUsed/>
    <w:rsid w:val="001839A1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1839A1"/>
    <w:pPr>
      <w:widowControl w:val="0"/>
      <w:autoSpaceDN w:val="0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af5">
    <w:name w:val="Текст сноски Знак"/>
    <w:basedOn w:val="a0"/>
    <w:link w:val="af4"/>
    <w:uiPriority w:val="99"/>
    <w:semiHidden/>
    <w:rsid w:val="001839A1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styleId="af6">
    <w:name w:val="footnote reference"/>
    <w:basedOn w:val="a0"/>
    <w:uiPriority w:val="99"/>
    <w:semiHidden/>
    <w:unhideWhenUsed/>
    <w:rsid w:val="001839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Skudareva_ON</dc:creator>
  <cp:lastModifiedBy>RPN-14</cp:lastModifiedBy>
  <cp:revision>2</cp:revision>
  <dcterms:created xsi:type="dcterms:W3CDTF">2020-05-19T14:25:00Z</dcterms:created>
  <dcterms:modified xsi:type="dcterms:W3CDTF">2020-05-19T14:25:00Z</dcterms:modified>
</cp:coreProperties>
</file>