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2" w:rsidRPr="00E02C22" w:rsidRDefault="00E02C22" w:rsidP="00E02C22">
      <w:pPr>
        <w:shd w:val="clear" w:color="auto" w:fill="F8F8F8"/>
        <w:spacing w:line="273" w:lineRule="atLeast"/>
        <w:outlineLvl w:val="2"/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b/>
          <w:bCs/>
          <w:color w:val="1B669D"/>
          <w:sz w:val="21"/>
          <w:szCs w:val="21"/>
          <w:lang w:eastAsia="ru-RU"/>
        </w:rPr>
        <w:t>О внесении изменений в Трудовой кодекс Российской Федерации в части введения ограничения размеров выходных пособий, компенсационных и иных выплат в связи с прекращением трудовых договоров для отдельных категорий граждан</w:t>
      </w:r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Руководителям подведомственных </w:t>
      </w:r>
      <w:proofErr w:type="spellStart"/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Роспотребнадзору</w:t>
      </w:r>
      <w:proofErr w:type="spellEnd"/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организаций</w:t>
      </w:r>
    </w:p>
    <w:p w:rsidR="00E02C22" w:rsidRPr="00E02C22" w:rsidRDefault="00E02C22" w:rsidP="00E02C2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от 21.04.2014 № 01/4510-14-32</w:t>
      </w:r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внесении изменений в Трудовой кодекс Российской Федерации в части введения ограничения размеров выходных пособий, компенсационных и иных выплат в связи с прекращением трудовых договоров для отдельных категорий граждан</w:t>
      </w:r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информирует.</w:t>
      </w:r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Федеральным законом от 02.04.2014 № 56-ФЗ «О внесении изменений в Трудовой кодекс Российской Федерации в части введения ограничения размеров выходных пособий, компенсаций и иных выплат в связи с прекращением трудовых договоров для отдельных категорий работников» внесены изменения в статьи 178, 181, 279 Трудового кодекса Российской Федерации, а также Трудовой кодекс Российской Федерации дополнен статьями 181.1, 349.3.</w:t>
      </w:r>
      <w:proofErr w:type="gramEnd"/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Начало действия документа 13.04.2014.</w:t>
      </w:r>
    </w:p>
    <w:p w:rsidR="00E02C22" w:rsidRPr="00E02C22" w:rsidRDefault="00E02C22" w:rsidP="00E02C2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Данный документ размещен на официальном интернет-портале правовой информации </w:t>
      </w:r>
      <w:hyperlink r:id="rId5" w:history="1">
        <w:r w:rsidRPr="00E02C22">
          <w:rPr>
            <w:rFonts w:ascii="Arial" w:eastAsia="Times New Roman" w:hAnsi="Arial" w:cs="Arial"/>
            <w:color w:val="1D85B3"/>
            <w:sz w:val="21"/>
            <w:szCs w:val="21"/>
            <w:lang w:eastAsia="ru-RU"/>
          </w:rPr>
          <w:t>http://www.pravo.gov.ru</w:t>
        </w:r>
      </w:hyperlink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опубликован в «Российской газете» 04.04.2014 № 77, в информационно-правовых системах «Гарант» и «Консультант Плюс».</w:t>
      </w:r>
      <w:proofErr w:type="gramEnd"/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Информация направляется для использования в работе.</w:t>
      </w:r>
    </w:p>
    <w:p w:rsidR="00E02C22" w:rsidRPr="00E02C22" w:rsidRDefault="00E02C22" w:rsidP="00E02C2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E02C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Руководитель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А.Ю. Попова</w:t>
      </w:r>
    </w:p>
    <w:p w:rsidR="0041214D" w:rsidRDefault="0041214D">
      <w:bookmarkStart w:id="0" w:name="_GoBack"/>
      <w:bookmarkEnd w:id="0"/>
    </w:p>
    <w:sectPr w:rsidR="0041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22"/>
    <w:rsid w:val="0041214D"/>
    <w:rsid w:val="00E02C22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8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DG Win&amp;Soft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Васильев</dc:creator>
  <cp:keywords/>
  <dc:description/>
  <cp:lastModifiedBy>Александр С. Васильев</cp:lastModifiedBy>
  <cp:revision>2</cp:revision>
  <dcterms:created xsi:type="dcterms:W3CDTF">2014-05-13T06:43:00Z</dcterms:created>
  <dcterms:modified xsi:type="dcterms:W3CDTF">2014-05-13T06:43:00Z</dcterms:modified>
</cp:coreProperties>
</file>