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DE" w:rsidRPr="00E757DE" w:rsidRDefault="00E757DE" w:rsidP="00E757DE">
      <w:pPr>
        <w:spacing w:after="0" w:line="312" w:lineRule="auto"/>
        <w:ind w:left="-567"/>
        <w:jc w:val="center"/>
        <w:rPr>
          <w:rFonts w:ascii="Arial" w:eastAsia="Times New Roman" w:hAnsi="Arial" w:cs="Arial"/>
          <w:b/>
          <w:bCs/>
          <w:i/>
        </w:rPr>
      </w:pPr>
      <w:bookmarkStart w:id="0" w:name="_GoBack"/>
      <w:bookmarkEnd w:id="0"/>
      <w:r w:rsidRPr="00E757D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Публичная декларация целей и задач</w:t>
      </w:r>
      <w:r w:rsidRPr="00E757DE">
        <w:rPr>
          <w:rFonts w:ascii="Arial" w:eastAsia="Times New Roman" w:hAnsi="Arial" w:cs="Arial"/>
          <w:b/>
          <w:bCs/>
          <w:i/>
        </w:rPr>
        <w:t xml:space="preserve"> </w:t>
      </w:r>
    </w:p>
    <w:p w:rsidR="00B93571" w:rsidRDefault="00542C81" w:rsidP="00E757DE">
      <w:pPr>
        <w:spacing w:after="0" w:line="312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8395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Управления </w:t>
      </w:r>
      <w:r w:rsidR="00E757DE" w:rsidRPr="00E757D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Федеральной службы по надзору в сфере защиты прав потребителе</w:t>
      </w:r>
      <w:r w:rsidR="00B9357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й</w:t>
      </w:r>
      <w:r w:rsidRPr="0088395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E757DE" w:rsidRPr="00E757D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и благополучия человека</w:t>
      </w:r>
      <w:r w:rsidRPr="0088395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E757DE" w:rsidRPr="00E757DE" w:rsidRDefault="00542C81" w:rsidP="00E757DE">
      <w:pPr>
        <w:spacing w:after="0" w:line="312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88395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по Республике Саха (Якутия) </w:t>
      </w:r>
      <w:r w:rsidR="00E757DE" w:rsidRPr="0088395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</w:t>
      </w:r>
      <w:r w:rsidR="00E757DE" w:rsidRPr="00E757D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 2015 год</w:t>
      </w:r>
    </w:p>
    <w:p w:rsidR="00E757DE" w:rsidRPr="00E757DE" w:rsidRDefault="00E757DE" w:rsidP="00E757DE">
      <w:pPr>
        <w:spacing w:after="0" w:line="312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757DE" w:rsidRPr="00E757DE" w:rsidRDefault="00E757DE" w:rsidP="00E757DE">
      <w:pPr>
        <w:tabs>
          <w:tab w:val="left" w:pos="-851"/>
        </w:tabs>
        <w:spacing w:after="0" w:line="336" w:lineRule="auto"/>
        <w:ind w:left="-108"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7DE">
        <w:rPr>
          <w:rFonts w:ascii="Times New Roman" w:eastAsia="Times New Roman" w:hAnsi="Times New Roman" w:cs="Times New Roman"/>
          <w:sz w:val="28"/>
          <w:szCs w:val="28"/>
        </w:rPr>
        <w:t>Приоритетными направлениями деятельности</w:t>
      </w:r>
      <w:r w:rsidR="007854AE">
        <w:rPr>
          <w:rFonts w:ascii="Times New Roman" w:eastAsia="Times New Roman" w:hAnsi="Times New Roman" w:cs="Times New Roman"/>
          <w:sz w:val="28"/>
          <w:szCs w:val="28"/>
        </w:rPr>
        <w:t xml:space="preserve"> Управления </w:t>
      </w:r>
      <w:r w:rsidRPr="00E757DE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</w:t>
      </w:r>
      <w:r w:rsidRPr="00E75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являются </w:t>
      </w:r>
      <w:r w:rsidRPr="00E757DE">
        <w:rPr>
          <w:rFonts w:ascii="Times New Roman" w:eastAsia="Times New Roman" w:hAnsi="Times New Roman" w:cs="Times New Roman"/>
          <w:sz w:val="28"/>
          <w:szCs w:val="28"/>
        </w:rPr>
        <w:t>- профилактика, выявление и предупреждение распространения  и ликвидация инфекционных заболеваний, управляемых средствами вакцинопрофилактики, формирование здорового образа жизни граждан</w:t>
      </w:r>
      <w:r w:rsidR="007854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757DE">
        <w:rPr>
          <w:rFonts w:ascii="Times New Roman" w:eastAsia="Times New Roman" w:hAnsi="Times New Roman" w:cs="Times New Roman"/>
          <w:sz w:val="28"/>
          <w:szCs w:val="28"/>
        </w:rPr>
        <w:t xml:space="preserve">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табака, а также реализация Концепции открытости, включая, предоставление открытых данных, предоставление возможностей для расширения участия и вовлеченности граждан и организаций в деятельность </w:t>
      </w:r>
      <w:r w:rsidR="007854AE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Pr="00E757DE">
        <w:rPr>
          <w:rFonts w:ascii="Times New Roman" w:eastAsia="Times New Roman" w:hAnsi="Times New Roman" w:cs="Times New Roman"/>
          <w:sz w:val="28"/>
          <w:szCs w:val="28"/>
        </w:rPr>
        <w:t>Роспотребнадзора.</w:t>
      </w:r>
    </w:p>
    <w:p w:rsidR="009939EB" w:rsidRDefault="009939EB" w:rsidP="00E757DE">
      <w:pPr>
        <w:spacing w:after="0" w:line="336" w:lineRule="auto"/>
        <w:ind w:left="-108"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7DE" w:rsidRPr="00E757DE" w:rsidRDefault="00E757DE" w:rsidP="00E757DE">
      <w:pPr>
        <w:spacing w:after="0" w:line="336" w:lineRule="auto"/>
        <w:ind w:left="-108" w:firstLine="6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75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Целевые показатели реализации деятельности </w:t>
      </w:r>
      <w:r w:rsidR="00785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Управления </w:t>
      </w:r>
      <w:r w:rsidRPr="00E75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Роспотребнадзора </w:t>
      </w:r>
      <w:r w:rsidR="00785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Республике Саха (Якутия) </w:t>
      </w:r>
      <w:r w:rsidRPr="00E75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основным направлениям деятельности - </w:t>
      </w:r>
      <w:r w:rsidRPr="00E757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поддержание низких уровней заболеваемости дифтерией, ликвидация краснухи, предупреждение завоза и распространения дикого вируса полиомиелита, снижение заболеваемости острым гепатитом В, достижение уровня охвата прививками против гриппа населения в целом по </w:t>
      </w:r>
      <w:r w:rsidR="007854AE" w:rsidRPr="008839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республике </w:t>
      </w:r>
      <w:r w:rsidRPr="00E757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не менее </w:t>
      </w:r>
      <w:r w:rsidR="00883953" w:rsidRPr="00883953">
        <w:rPr>
          <w:rFonts w:ascii="Times New Roman" w:eastAsia="Times New Roman" w:hAnsi="Times New Roman" w:cs="Times New Roman"/>
          <w:b/>
          <w:i/>
          <w:sz w:val="28"/>
          <w:szCs w:val="28"/>
        </w:rPr>
        <w:t>35 % (по РФ-</w:t>
      </w:r>
      <w:r w:rsidRPr="00E757DE">
        <w:rPr>
          <w:rFonts w:ascii="Times New Roman" w:eastAsia="Times New Roman" w:hAnsi="Times New Roman" w:cs="Times New Roman"/>
          <w:b/>
          <w:i/>
          <w:sz w:val="28"/>
          <w:szCs w:val="28"/>
        </w:rPr>
        <w:t>28%</w:t>
      </w:r>
      <w:r w:rsidR="00883953" w:rsidRPr="008839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</w:t>
      </w:r>
      <w:r w:rsidRPr="00E757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населения, </w:t>
      </w:r>
      <w:r w:rsidRPr="008839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достижение уровня охвата прививками против гриппа населения в группах риска </w:t>
      </w:r>
      <w:r w:rsidRPr="00E757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не менее 85% населения, достижение охвата школьников (учащихся начальных классов) горячим питанием </w:t>
      </w:r>
      <w:r w:rsidR="007854AE" w:rsidRPr="00883953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Pr="00E757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9</w:t>
      </w:r>
      <w:r w:rsidR="007854AE" w:rsidRPr="00883953">
        <w:rPr>
          <w:rFonts w:ascii="Times New Roman" w:eastAsia="Times New Roman" w:hAnsi="Times New Roman" w:cs="Times New Roman"/>
          <w:b/>
          <w:i/>
          <w:sz w:val="28"/>
          <w:szCs w:val="28"/>
        </w:rPr>
        <w:t>9,5</w:t>
      </w:r>
      <w:r w:rsidRPr="00E757DE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7854AE" w:rsidRPr="008839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(РФ-95%)</w:t>
      </w:r>
      <w:r w:rsidRPr="00E757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Pr="00E757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доля </w:t>
      </w:r>
      <w:r w:rsidRPr="00E757DE">
        <w:rPr>
          <w:rFonts w:ascii="Times New Roman" w:eastAsia="Times New Roman" w:hAnsi="Times New Roman" w:cs="Times New Roman"/>
          <w:b/>
          <w:i/>
          <w:sz w:val="28"/>
          <w:szCs w:val="28"/>
        </w:rPr>
        <w:t>федеральных государственных гражданских служащих, в должностные обязанности которых входит участие в противодействии коррупции, повысивших квалификацию – 93%</w:t>
      </w:r>
      <w:r w:rsidR="00617904" w:rsidRPr="0088395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1E4BC1" w:rsidRDefault="001E4BC1">
      <w:pPr>
        <w:rPr>
          <w:b/>
        </w:rPr>
      </w:pPr>
    </w:p>
    <w:p w:rsidR="001E4BC1" w:rsidRDefault="001E4BC1">
      <w:pPr>
        <w:rPr>
          <w:b/>
        </w:rPr>
      </w:pPr>
    </w:p>
    <w:p w:rsidR="001E4BC1" w:rsidRDefault="002D3659" w:rsidP="00562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Целевые</w:t>
      </w:r>
      <w:r w:rsidR="001E4BC1" w:rsidRPr="001E4BC1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и реализации деятельности по основным направлениям деятельности  </w:t>
      </w:r>
    </w:p>
    <w:p w:rsidR="001E4BC1" w:rsidRDefault="001E4BC1" w:rsidP="00562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562D33"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Роспотребнадзора по Республике Саха (Якутия) </w:t>
      </w:r>
      <w:r w:rsidRPr="001E4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659">
        <w:rPr>
          <w:rFonts w:ascii="Times New Roman" w:hAnsi="Times New Roman" w:cs="Times New Roman"/>
          <w:b/>
          <w:sz w:val="28"/>
          <w:szCs w:val="28"/>
        </w:rPr>
        <w:t xml:space="preserve">на 2015 год, итоги </w:t>
      </w:r>
      <w:r w:rsidRPr="001E4BC1">
        <w:rPr>
          <w:rFonts w:ascii="Times New Roman" w:hAnsi="Times New Roman" w:cs="Times New Roman"/>
          <w:b/>
          <w:sz w:val="28"/>
          <w:szCs w:val="28"/>
        </w:rPr>
        <w:t xml:space="preserve">за 6 мес. </w:t>
      </w:r>
      <w:r w:rsidR="005C6116">
        <w:rPr>
          <w:rFonts w:ascii="Times New Roman" w:hAnsi="Times New Roman" w:cs="Times New Roman"/>
          <w:b/>
          <w:sz w:val="28"/>
          <w:szCs w:val="28"/>
        </w:rPr>
        <w:t xml:space="preserve">2015 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6"/>
        <w:gridCol w:w="1793"/>
        <w:gridCol w:w="2117"/>
        <w:gridCol w:w="2930"/>
      </w:tblGrid>
      <w:tr w:rsidR="00562D33" w:rsidRPr="00562D33" w:rsidTr="00723C09"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33" w:rsidRPr="00562D33" w:rsidRDefault="00562D33" w:rsidP="00562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2D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Целевые показатели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33" w:rsidRPr="00562D33" w:rsidRDefault="00562D33" w:rsidP="005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D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33" w:rsidRPr="00562D33" w:rsidRDefault="00562D33" w:rsidP="005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2D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2015 г.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33" w:rsidRPr="00562D33" w:rsidRDefault="00562D33" w:rsidP="005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D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 итогам 6 мес., года </w:t>
            </w:r>
          </w:p>
        </w:tc>
      </w:tr>
      <w:tr w:rsidR="00562D33" w:rsidRPr="00562D33" w:rsidTr="00723C09"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3" w:rsidRPr="00562D33" w:rsidRDefault="00562D33" w:rsidP="0056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Заболеваемость дифтерией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3" w:rsidRPr="00562D33" w:rsidRDefault="00562D33" w:rsidP="005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 тыс. нас.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3" w:rsidRPr="00562D33" w:rsidRDefault="00562D33" w:rsidP="005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3" w:rsidRPr="00562D33" w:rsidRDefault="003C3A79" w:rsidP="005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2D33" w:rsidRPr="00562D33" w:rsidTr="00723C09"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33" w:rsidRPr="00562D33" w:rsidRDefault="00562D33" w:rsidP="0056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Заболеваемость краснухой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3" w:rsidRPr="00562D33" w:rsidRDefault="00562D33" w:rsidP="005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 тыс. нас.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33" w:rsidRPr="00562D33" w:rsidRDefault="00562D33" w:rsidP="005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3" w:rsidRPr="00562D33" w:rsidRDefault="003C3A79" w:rsidP="005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2D33" w:rsidRPr="00562D33" w:rsidTr="00723C09"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3" w:rsidRPr="00562D33" w:rsidRDefault="00562D33" w:rsidP="0056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Заболеваемость полиомиелитом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3" w:rsidRPr="00562D33" w:rsidRDefault="00562D33" w:rsidP="005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 тыс. нас.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3" w:rsidRPr="00562D33" w:rsidRDefault="00562D33" w:rsidP="005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3" w:rsidRPr="00562D33" w:rsidRDefault="003C3A79" w:rsidP="005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2D33" w:rsidRPr="00562D33" w:rsidTr="00723C09"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3" w:rsidRPr="00562D33" w:rsidRDefault="00562D33" w:rsidP="0056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Заболеваемость вирусным гепатитом 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3" w:rsidRPr="00562D33" w:rsidRDefault="00562D33" w:rsidP="005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 тыс. нас.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3" w:rsidRPr="00562D33" w:rsidRDefault="00562D33" w:rsidP="005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3" w:rsidRPr="00562D33" w:rsidRDefault="003C3A79" w:rsidP="005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562D33" w:rsidRPr="00562D33" w:rsidTr="00723C09"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3" w:rsidRPr="00562D33" w:rsidRDefault="00562D33" w:rsidP="0056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2D33" w:rsidRPr="00562D33" w:rsidRDefault="00562D33" w:rsidP="0056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Достижение уровня охвата прививками против гриппа  населения Республики Саха (Якутия)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3" w:rsidRPr="00562D33" w:rsidRDefault="00562D33" w:rsidP="005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3" w:rsidRPr="00562D33" w:rsidRDefault="00562D33" w:rsidP="005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35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3" w:rsidRPr="00562D33" w:rsidRDefault="00562D33" w:rsidP="005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 года</w:t>
            </w:r>
          </w:p>
        </w:tc>
      </w:tr>
      <w:tr w:rsidR="00562D33" w:rsidRPr="00562D33" w:rsidTr="00723C09"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3" w:rsidRPr="00562D33" w:rsidRDefault="00562D33" w:rsidP="0056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2D33" w:rsidRPr="00562D33" w:rsidRDefault="00562D33" w:rsidP="0056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Достижение уровня охвата прививками против гриппа  в группах риска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3" w:rsidRPr="00562D33" w:rsidRDefault="00562D33" w:rsidP="005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3" w:rsidRPr="00562D33" w:rsidRDefault="00562D33" w:rsidP="00BA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8</w:t>
            </w:r>
            <w:r w:rsidR="00BA6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3" w:rsidRPr="00562D33" w:rsidRDefault="00562D33" w:rsidP="005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года</w:t>
            </w:r>
          </w:p>
        </w:tc>
      </w:tr>
      <w:tr w:rsidR="00562D33" w:rsidRPr="00562D33" w:rsidTr="00723C09"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3" w:rsidRPr="00562D33" w:rsidRDefault="00562D33" w:rsidP="0056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2D33" w:rsidRPr="00562D33" w:rsidRDefault="00562D33" w:rsidP="0056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Охват горячим питанием учащихся начальных классов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3" w:rsidRPr="00562D33" w:rsidRDefault="00562D33" w:rsidP="005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3" w:rsidRPr="00562D33" w:rsidRDefault="00562D33" w:rsidP="005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3" w:rsidRPr="00562D33" w:rsidRDefault="00562D33" w:rsidP="005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итогам года </w:t>
            </w:r>
          </w:p>
        </w:tc>
      </w:tr>
      <w:tr w:rsidR="00562D33" w:rsidRPr="00562D33" w:rsidTr="00723C09"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3" w:rsidRPr="00562D33" w:rsidRDefault="00562D33" w:rsidP="0056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2D33" w:rsidRPr="00562D33" w:rsidRDefault="00562D33" w:rsidP="0056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прохождения повышения квалификации федеральными государственными гражданскими 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3" w:rsidRPr="00562D33" w:rsidRDefault="00562D33" w:rsidP="005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3" w:rsidRPr="00562D33" w:rsidRDefault="00562D33" w:rsidP="005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3" w:rsidRPr="00562D33" w:rsidRDefault="00562D33" w:rsidP="005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года</w:t>
            </w:r>
          </w:p>
        </w:tc>
      </w:tr>
    </w:tbl>
    <w:p w:rsidR="001E4BC1" w:rsidRPr="001E4BC1" w:rsidRDefault="001E4BC1" w:rsidP="00562D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4BC1" w:rsidRPr="001E4BC1" w:rsidSect="00537D3C">
      <w:headerReference w:type="default" r:id="rId7"/>
      <w:footerReference w:type="default" r:id="rId8"/>
      <w:pgSz w:w="16838" w:h="11906" w:orient="landscape"/>
      <w:pgMar w:top="102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E1" w:rsidRDefault="00966811">
      <w:pPr>
        <w:spacing w:after="0" w:line="240" w:lineRule="auto"/>
      </w:pPr>
      <w:r>
        <w:separator/>
      </w:r>
    </w:p>
  </w:endnote>
  <w:endnote w:type="continuationSeparator" w:id="0">
    <w:p w:rsidR="009967E1" w:rsidRDefault="0096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3B1" w:rsidRPr="00022AD0" w:rsidRDefault="00B01E13" w:rsidP="00022AD0">
    <w:pPr>
      <w:pStyle w:val="a5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E1" w:rsidRDefault="00966811">
      <w:pPr>
        <w:spacing w:after="0" w:line="240" w:lineRule="auto"/>
      </w:pPr>
      <w:r>
        <w:separator/>
      </w:r>
    </w:p>
  </w:footnote>
  <w:footnote w:type="continuationSeparator" w:id="0">
    <w:p w:rsidR="009967E1" w:rsidRDefault="00966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3B1" w:rsidRDefault="00BA642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1E13">
      <w:rPr>
        <w:noProof/>
      </w:rPr>
      <w:t>2</w:t>
    </w:r>
    <w:r>
      <w:fldChar w:fldCharType="end"/>
    </w:r>
  </w:p>
  <w:p w:rsidR="007853B1" w:rsidRDefault="00B01E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DE"/>
    <w:rsid w:val="000402B8"/>
    <w:rsid w:val="001E4BC1"/>
    <w:rsid w:val="002D3659"/>
    <w:rsid w:val="003C3A79"/>
    <w:rsid w:val="004B010F"/>
    <w:rsid w:val="00542C81"/>
    <w:rsid w:val="00562D33"/>
    <w:rsid w:val="005C6116"/>
    <w:rsid w:val="00617904"/>
    <w:rsid w:val="007854AE"/>
    <w:rsid w:val="00812710"/>
    <w:rsid w:val="00883953"/>
    <w:rsid w:val="00966811"/>
    <w:rsid w:val="009939EB"/>
    <w:rsid w:val="009967E1"/>
    <w:rsid w:val="00B01E13"/>
    <w:rsid w:val="00B93571"/>
    <w:rsid w:val="00BA642D"/>
    <w:rsid w:val="00E7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7D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E757DE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rsid w:val="00E757D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Нижний колонтитул Знак"/>
    <w:basedOn w:val="a0"/>
    <w:link w:val="a5"/>
    <w:uiPriority w:val="99"/>
    <w:rsid w:val="00E757DE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4B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7D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E757DE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rsid w:val="00E757D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Нижний колонтитул Знак"/>
    <w:basedOn w:val="a0"/>
    <w:link w:val="a5"/>
    <w:uiPriority w:val="99"/>
    <w:rsid w:val="00E757DE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4B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ВукосиЛГ</dc:creator>
  <cp:lastModifiedBy>ВукосиЛГ</cp:lastModifiedBy>
  <cp:revision>2</cp:revision>
  <cp:lastPrinted>2015-09-22T06:29:00Z</cp:lastPrinted>
  <dcterms:created xsi:type="dcterms:W3CDTF">2015-09-29T02:47:00Z</dcterms:created>
  <dcterms:modified xsi:type="dcterms:W3CDTF">2015-09-29T02:47:00Z</dcterms:modified>
</cp:coreProperties>
</file>