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Федеральной службы по надзору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защиты прав потребителей и благополучия человека</w:t>
      </w:r>
    </w:p>
    <w:p w:rsidR="00A42F92" w:rsidRPr="00A42F92" w:rsidRDefault="00152DD0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Республике Саха (Якутия) </w:t>
      </w:r>
      <w:proofErr w:type="gramStart"/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proofErr w:type="gramEnd"/>
      <w:r w:rsidR="00CE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6041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42F92" w:rsidRPr="008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7306" w:rsidRPr="008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370-д </w:t>
      </w:r>
      <w:r w:rsidR="00A42F92"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2F92" w:rsidRPr="00A42F92" w:rsidRDefault="00A42F92" w:rsidP="00095BAF">
      <w:pPr>
        <w:tabs>
          <w:tab w:val="left" w:pos="561"/>
          <w:tab w:val="left" w:pos="2520"/>
          <w:tab w:val="left" w:pos="920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2F92" w:rsidRPr="00A42F92" w:rsidRDefault="00A42F92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A42F92" w:rsidRPr="00A42F92" w:rsidRDefault="00A42F92" w:rsidP="00095BAF">
      <w:pPr>
        <w:tabs>
          <w:tab w:val="left" w:pos="561"/>
          <w:tab w:val="left" w:pos="2520"/>
        </w:tabs>
        <w:spacing w:after="0" w:line="322" w:lineRule="exact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Федеральной службы по надзору в сфере защиты прав потребителей и благополучия </w:t>
      </w:r>
      <w:proofErr w:type="gramStart"/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  по</w:t>
      </w:r>
      <w:proofErr w:type="gramEnd"/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Республике Саха (Якутия), </w:t>
      </w:r>
      <w:r w:rsidR="00152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бюджетного учреждения  здравоохранения  "Центр гигиены и эпидемиологии в Республике Саха (Якутия)", задачи по их реализации на 201</w:t>
      </w:r>
      <w:r w:rsidR="0060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2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403B5" w:rsidRPr="005048D3" w:rsidRDefault="008403B5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EB0" w:rsidRPr="00556A44" w:rsidRDefault="008243AB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4106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плана деятельности Федеральной службы по надзору в сфере защиты прав потребителей и благополучия человека на 2016 - 2021 годы в соответствии с Федеральным законом от 28 июня 2014 г. № 172-ФЗ «О стратегическом^ планировании в Российской Федерации», у</w:t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казов Президента Российской Федерации от 7 мая 2012 года, основных направлений деятельности Правительства Российской Федерации на период до 2018 года.</w:t>
      </w:r>
    </w:p>
    <w:p w:rsidR="00AD3363" w:rsidRPr="00556A44" w:rsidRDefault="00AD3363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EB0" w:rsidRPr="00556A44" w:rsidRDefault="00594EB0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96104C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Роспотребнадзора, </w:t>
      </w:r>
      <w:r w:rsidR="00335870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Роспотребнадзора по Республике Саха (Якутия), ФБУЗ "Центр гигиены и эпидемиологии в Республике Саха (Якутия)" </w:t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AA76C2" w:rsidRPr="00556A44" w:rsidRDefault="00AA76C2" w:rsidP="007E58F7">
      <w:pPr>
        <w:pStyle w:val="Style9"/>
        <w:spacing w:line="322" w:lineRule="exact"/>
        <w:ind w:firstLine="703"/>
        <w:jc w:val="both"/>
        <w:rPr>
          <w:sz w:val="24"/>
          <w:szCs w:val="24"/>
        </w:rPr>
      </w:pPr>
      <w:r w:rsidRPr="00556A44">
        <w:rPr>
          <w:sz w:val="24"/>
          <w:szCs w:val="24"/>
        </w:rPr>
        <w:tab/>
        <w:t>Участие в реализации Стратегии национальной безопасности Российской Федерации, утвержденной Указом Президента Российской Федерации от 31.12.2015 №683:</w:t>
      </w:r>
    </w:p>
    <w:p w:rsidR="000B680E" w:rsidRPr="00556A44" w:rsidRDefault="00035F6D" w:rsidP="007E58F7">
      <w:pPr>
        <w:numPr>
          <w:ilvl w:val="0"/>
          <w:numId w:val="1"/>
        </w:numPr>
        <w:tabs>
          <w:tab w:val="left" w:pos="137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 w:rsidR="00E3714B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</w:t>
      </w:r>
      <w:r w:rsidR="000A5779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защиты прав потребителей и благополучия человека</w:t>
      </w:r>
      <w:r w:rsidR="00A73A09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2016 - 2021 годы</w:t>
      </w:r>
      <w:r w:rsidR="00B80BA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BA3" w:rsidRPr="00556A44">
        <w:t xml:space="preserve"> </w:t>
      </w:r>
      <w:proofErr w:type="gramStart"/>
      <w:r w:rsidR="00B80BA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указов</w:t>
      </w:r>
      <w:proofErr w:type="gramEnd"/>
      <w:r w:rsidR="00B80BA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7 мая 2012 года, в том числе:</w:t>
      </w:r>
    </w:p>
    <w:p w:rsidR="00035F6D" w:rsidRPr="00556A44" w:rsidRDefault="003902C7" w:rsidP="007E58F7">
      <w:pPr>
        <w:tabs>
          <w:tab w:val="left" w:pos="137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="00035F6D" w:rsidRPr="00556A44">
        <w:rPr>
          <w:rFonts w:ascii="Times New Roman" w:hAnsi="Times New Roman" w:cs="Times New Roman"/>
          <w:sz w:val="24"/>
          <w:szCs w:val="24"/>
        </w:rPr>
        <w:tab/>
      </w:r>
      <w:r w:rsidR="00DD529A">
        <w:rPr>
          <w:rFonts w:ascii="Times New Roman" w:hAnsi="Times New Roman" w:cs="Times New Roman"/>
          <w:sz w:val="24"/>
          <w:szCs w:val="24"/>
        </w:rPr>
        <w:t>С</w:t>
      </w:r>
      <w:r w:rsidR="00275903" w:rsidRPr="00556A44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DD529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 w:rsidR="00275903" w:rsidRPr="00556A44">
        <w:rPr>
          <w:rFonts w:ascii="Times New Roman" w:hAnsi="Times New Roman" w:cs="Times New Roman"/>
          <w:sz w:val="24"/>
          <w:szCs w:val="24"/>
        </w:rPr>
        <w:t>надзора за условиями обучения и воспитания детей, за организацией их питания в образовательных организациях и организациях отдыха и оздоровления</w:t>
      </w:r>
      <w:r w:rsidR="00035F6D" w:rsidRPr="00556A44">
        <w:rPr>
          <w:rFonts w:ascii="Times New Roman" w:hAnsi="Times New Roman" w:cs="Times New Roman"/>
          <w:bCs/>
          <w:sz w:val="24"/>
          <w:szCs w:val="24"/>
        </w:rPr>
        <w:t>;</w:t>
      </w:r>
    </w:p>
    <w:p w:rsidR="00A432BA" w:rsidRPr="00556A44" w:rsidRDefault="0009339F" w:rsidP="007E58F7">
      <w:pPr>
        <w:tabs>
          <w:tab w:val="left" w:pos="1378"/>
        </w:tabs>
        <w:spacing w:after="0" w:line="322" w:lineRule="exact"/>
        <w:ind w:firstLine="703"/>
        <w:jc w:val="both"/>
        <w:rPr>
          <w:sz w:val="24"/>
          <w:szCs w:val="24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5F6D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32BA" w:rsidRPr="00556A44">
        <w:rPr>
          <w:rFonts w:ascii="Times New Roman" w:hAnsi="Times New Roman" w:cs="Times New Roman"/>
          <w:sz w:val="24"/>
          <w:szCs w:val="24"/>
        </w:rPr>
        <w:t>еализация Государственной программы «Развитие здравоохранения Республики Саха (Якутия) в части компетенции Роспотребнадзора</w:t>
      </w:r>
      <w:r w:rsidR="00A432BA" w:rsidRPr="00556A44">
        <w:rPr>
          <w:sz w:val="24"/>
          <w:szCs w:val="24"/>
        </w:rPr>
        <w:t>;</w:t>
      </w:r>
    </w:p>
    <w:p w:rsidR="00387455" w:rsidRPr="00556A44" w:rsidRDefault="00DA0E08" w:rsidP="007E58F7">
      <w:pPr>
        <w:pStyle w:val="Style9"/>
        <w:spacing w:line="322" w:lineRule="exact"/>
        <w:ind w:firstLine="703"/>
        <w:jc w:val="both"/>
        <w:rPr>
          <w:sz w:val="24"/>
          <w:szCs w:val="24"/>
        </w:rPr>
      </w:pPr>
      <w:r w:rsidRPr="00556A44">
        <w:rPr>
          <w:sz w:val="24"/>
          <w:szCs w:val="24"/>
        </w:rPr>
        <w:t>-</w:t>
      </w:r>
      <w:r w:rsidRPr="00556A44">
        <w:rPr>
          <w:sz w:val="24"/>
          <w:szCs w:val="24"/>
        </w:rPr>
        <w:tab/>
        <w:t xml:space="preserve">Реализация Концепции открытости федеральных органов исполнительной власти, </w:t>
      </w:r>
      <w:r w:rsidR="000A5779" w:rsidRPr="00556A44">
        <w:rPr>
          <w:sz w:val="24"/>
          <w:szCs w:val="24"/>
        </w:rPr>
        <w:t>утвержденной распоряжением Прав</w:t>
      </w:r>
      <w:r w:rsidR="00B73CF5" w:rsidRPr="00556A44">
        <w:rPr>
          <w:sz w:val="24"/>
          <w:szCs w:val="24"/>
        </w:rPr>
        <w:t>ительства Российской Федерации от 30.01.2014 г. №93-р</w:t>
      </w:r>
      <w:r w:rsidR="000A5779" w:rsidRPr="00556A44">
        <w:rPr>
          <w:sz w:val="24"/>
          <w:szCs w:val="24"/>
        </w:rPr>
        <w:t>;</w:t>
      </w:r>
    </w:p>
    <w:p w:rsidR="006A3F93" w:rsidRPr="00556A44" w:rsidRDefault="006A3F93" w:rsidP="007E58F7">
      <w:pPr>
        <w:pStyle w:val="Style9"/>
        <w:spacing w:line="322" w:lineRule="exact"/>
        <w:ind w:firstLine="703"/>
        <w:jc w:val="both"/>
        <w:rPr>
          <w:sz w:val="24"/>
          <w:szCs w:val="24"/>
        </w:rPr>
      </w:pPr>
      <w:r w:rsidRPr="00556A44">
        <w:rPr>
          <w:sz w:val="24"/>
          <w:szCs w:val="24"/>
        </w:rPr>
        <w:lastRenderedPageBreak/>
        <w:t>-</w:t>
      </w:r>
      <w:r w:rsidRPr="00556A44">
        <w:rPr>
          <w:sz w:val="24"/>
          <w:szCs w:val="24"/>
        </w:rPr>
        <w:tab/>
        <w:t xml:space="preserve">Реализация Федерального закона от 28.06.2014 № 172-ФЗ «О стратегическом планировании». Стратегическое планирование органа </w:t>
      </w:r>
      <w:r w:rsidR="00A60F94" w:rsidRPr="00556A44">
        <w:rPr>
          <w:sz w:val="24"/>
          <w:szCs w:val="24"/>
        </w:rPr>
        <w:tab/>
      </w:r>
      <w:r w:rsidRPr="00556A44">
        <w:rPr>
          <w:sz w:val="24"/>
          <w:szCs w:val="24"/>
        </w:rPr>
        <w:t xml:space="preserve">и организации по Республике Саха (Якутия) по итогам разработки </w:t>
      </w:r>
      <w:r w:rsidR="00A60F94" w:rsidRPr="00556A44">
        <w:rPr>
          <w:sz w:val="24"/>
          <w:szCs w:val="24"/>
        </w:rPr>
        <w:t>Федеральной службой по надзору в сфере защиты прав потребителей и благополучия человека:</w:t>
      </w:r>
    </w:p>
    <w:p w:rsidR="006A3F93" w:rsidRPr="00556A44" w:rsidRDefault="00A60F94" w:rsidP="007E58F7">
      <w:pPr>
        <w:pStyle w:val="Style9"/>
        <w:spacing w:line="322" w:lineRule="exact"/>
        <w:ind w:firstLine="703"/>
        <w:jc w:val="both"/>
        <w:rPr>
          <w:sz w:val="24"/>
          <w:szCs w:val="24"/>
        </w:rPr>
      </w:pPr>
      <w:r w:rsidRPr="00556A44">
        <w:rPr>
          <w:sz w:val="24"/>
          <w:szCs w:val="24"/>
        </w:rPr>
        <w:tab/>
      </w:r>
      <w:r w:rsidR="006A3F93" w:rsidRPr="00556A44">
        <w:rPr>
          <w:sz w:val="24"/>
          <w:szCs w:val="24"/>
        </w:rPr>
        <w:t>-</w:t>
      </w:r>
      <w:r w:rsidR="006A3F93" w:rsidRPr="00556A44">
        <w:rPr>
          <w:sz w:val="24"/>
          <w:szCs w:val="24"/>
        </w:rPr>
        <w:tab/>
        <w:t>Концепции развития Федеральной службы по надзору в сфере защиты прав потребителей и благополучия человека на 2016-</w:t>
      </w:r>
      <w:r w:rsidRPr="00556A44">
        <w:rPr>
          <w:sz w:val="24"/>
          <w:szCs w:val="24"/>
        </w:rPr>
        <w:tab/>
      </w:r>
      <w:r w:rsidR="006A3F93" w:rsidRPr="00556A44">
        <w:rPr>
          <w:sz w:val="24"/>
          <w:szCs w:val="24"/>
        </w:rPr>
        <w:t>2018 годы;</w:t>
      </w:r>
    </w:p>
    <w:p w:rsidR="006A3F93" w:rsidRPr="00556A44" w:rsidRDefault="00A60F94" w:rsidP="007E58F7">
      <w:pPr>
        <w:pStyle w:val="Style9"/>
        <w:spacing w:line="322" w:lineRule="exact"/>
        <w:ind w:firstLine="703"/>
        <w:rPr>
          <w:sz w:val="24"/>
          <w:szCs w:val="24"/>
        </w:rPr>
      </w:pPr>
      <w:r w:rsidRPr="00556A44">
        <w:rPr>
          <w:sz w:val="24"/>
          <w:szCs w:val="24"/>
        </w:rPr>
        <w:tab/>
        <w:t>-</w:t>
      </w:r>
      <w:r w:rsidRPr="00556A44">
        <w:rPr>
          <w:sz w:val="24"/>
          <w:szCs w:val="24"/>
        </w:rPr>
        <w:tab/>
      </w:r>
      <w:r w:rsidR="006A3F93" w:rsidRPr="00556A44">
        <w:rPr>
          <w:sz w:val="24"/>
          <w:szCs w:val="24"/>
        </w:rPr>
        <w:t>Концепции (стратегии)</w:t>
      </w:r>
      <w:r w:rsidR="006A3F93" w:rsidRPr="00556A44">
        <w:rPr>
          <w:sz w:val="24"/>
          <w:szCs w:val="24"/>
        </w:rPr>
        <w:tab/>
        <w:t>государственной политики Российской</w:t>
      </w:r>
    </w:p>
    <w:p w:rsidR="006A3F93" w:rsidRPr="00556A44" w:rsidRDefault="00A60F94" w:rsidP="007E58F7">
      <w:pPr>
        <w:pStyle w:val="Style9"/>
        <w:spacing w:line="322" w:lineRule="exact"/>
        <w:ind w:firstLine="703"/>
        <w:rPr>
          <w:sz w:val="24"/>
          <w:szCs w:val="24"/>
        </w:rPr>
      </w:pPr>
      <w:r w:rsidRPr="00556A44">
        <w:rPr>
          <w:sz w:val="24"/>
          <w:szCs w:val="24"/>
        </w:rPr>
        <w:tab/>
      </w:r>
      <w:r w:rsidR="006A3F93" w:rsidRPr="00556A44">
        <w:rPr>
          <w:sz w:val="24"/>
          <w:szCs w:val="24"/>
        </w:rPr>
        <w:t>Федерации в области защиты прав потребителей на период до 2025 года;</w:t>
      </w:r>
    </w:p>
    <w:p w:rsidR="006A3F93" w:rsidRPr="00556A44" w:rsidRDefault="00A60F94" w:rsidP="007E58F7">
      <w:pPr>
        <w:pStyle w:val="Style9"/>
        <w:spacing w:line="322" w:lineRule="exact"/>
        <w:ind w:firstLine="703"/>
        <w:rPr>
          <w:sz w:val="24"/>
          <w:szCs w:val="24"/>
        </w:rPr>
      </w:pPr>
      <w:r w:rsidRPr="00556A44">
        <w:rPr>
          <w:sz w:val="24"/>
          <w:szCs w:val="24"/>
        </w:rPr>
        <w:tab/>
        <w:t>-</w:t>
      </w:r>
      <w:r w:rsidRPr="00556A44">
        <w:rPr>
          <w:sz w:val="24"/>
          <w:szCs w:val="24"/>
        </w:rPr>
        <w:tab/>
      </w:r>
      <w:r w:rsidR="006A3F93" w:rsidRPr="00556A44">
        <w:rPr>
          <w:sz w:val="24"/>
          <w:szCs w:val="24"/>
        </w:rPr>
        <w:t>Концепции развития социально-гигиенического мониторинга в Российской Федерации на период до 2025 года;</w:t>
      </w:r>
    </w:p>
    <w:p w:rsidR="006A3F93" w:rsidRPr="00556A44" w:rsidRDefault="00A60F94" w:rsidP="007E58F7">
      <w:pPr>
        <w:pStyle w:val="Style9"/>
        <w:spacing w:line="322" w:lineRule="exact"/>
        <w:ind w:firstLine="703"/>
        <w:rPr>
          <w:sz w:val="24"/>
          <w:szCs w:val="24"/>
        </w:rPr>
      </w:pPr>
      <w:r w:rsidRPr="00556A44">
        <w:rPr>
          <w:sz w:val="24"/>
          <w:szCs w:val="24"/>
        </w:rPr>
        <w:tab/>
        <w:t>-</w:t>
      </w:r>
      <w:r w:rsidRPr="00556A44">
        <w:rPr>
          <w:sz w:val="24"/>
          <w:szCs w:val="24"/>
        </w:rPr>
        <w:tab/>
      </w:r>
      <w:r w:rsidR="006A3F93" w:rsidRPr="00556A44">
        <w:rPr>
          <w:sz w:val="24"/>
          <w:szCs w:val="24"/>
        </w:rPr>
        <w:t>Концепции развития лабораторного дела учреждений Роспотре</w:t>
      </w:r>
      <w:r w:rsidRPr="00556A44">
        <w:rPr>
          <w:sz w:val="24"/>
          <w:szCs w:val="24"/>
        </w:rPr>
        <w:t>бнадзора на период до 2018 года.</w:t>
      </w:r>
    </w:p>
    <w:p w:rsidR="006A3F93" w:rsidRPr="00556A44" w:rsidRDefault="006A3F93" w:rsidP="007E58F7">
      <w:pPr>
        <w:pStyle w:val="Style9"/>
        <w:spacing w:line="322" w:lineRule="exact"/>
        <w:ind w:firstLine="703"/>
        <w:jc w:val="both"/>
        <w:rPr>
          <w:sz w:val="24"/>
          <w:szCs w:val="24"/>
        </w:rPr>
      </w:pPr>
    </w:p>
    <w:p w:rsidR="00594EB0" w:rsidRPr="00556A44" w:rsidRDefault="00594EB0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167F9" w:rsidRPr="00556A44" w:rsidRDefault="004167F9" w:rsidP="007E58F7">
      <w:pPr>
        <w:numPr>
          <w:ilvl w:val="0"/>
          <w:numId w:val="1"/>
        </w:numPr>
        <w:tabs>
          <w:tab w:val="left" w:pos="1382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="000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плана деятельности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защиты прав потребителей и благополучия человека на 2016 -2021 годы;</w:t>
      </w:r>
    </w:p>
    <w:p w:rsidR="004167F9" w:rsidRPr="00556A44" w:rsidRDefault="004167F9" w:rsidP="007E58F7">
      <w:pPr>
        <w:numPr>
          <w:ilvl w:val="0"/>
          <w:numId w:val="1"/>
        </w:numPr>
        <w:tabs>
          <w:tab w:val="left" w:pos="1382"/>
        </w:tabs>
        <w:spacing w:after="0" w:line="322" w:lineRule="exact"/>
        <w:ind w:firstLine="703"/>
        <w:jc w:val="both"/>
        <w:rPr>
          <w:rStyle w:val="FontStyle19"/>
          <w:b w:val="0"/>
          <w:sz w:val="24"/>
          <w:szCs w:val="24"/>
        </w:rPr>
      </w:pPr>
      <w:r w:rsidRPr="00556A44">
        <w:rPr>
          <w:rStyle w:val="FontStyle19"/>
          <w:b w:val="0"/>
          <w:sz w:val="24"/>
          <w:szCs w:val="24"/>
        </w:rPr>
        <w:t>Выполнение показателей государственной программы «Развитие здравоохранения» в ч</w:t>
      </w:r>
      <w:r w:rsidR="00FA044D" w:rsidRPr="00556A44">
        <w:rPr>
          <w:rStyle w:val="FontStyle19"/>
          <w:b w:val="0"/>
          <w:sz w:val="24"/>
          <w:szCs w:val="24"/>
        </w:rPr>
        <w:t>а</w:t>
      </w:r>
      <w:r w:rsidRPr="00556A44">
        <w:rPr>
          <w:rStyle w:val="FontStyle19"/>
          <w:b w:val="0"/>
          <w:sz w:val="24"/>
          <w:szCs w:val="24"/>
        </w:rPr>
        <w:t>сти компетенции Роспотребнадзора</w:t>
      </w:r>
      <w:r w:rsidR="00AA4C88" w:rsidRPr="00556A44">
        <w:rPr>
          <w:rStyle w:val="FontStyle19"/>
          <w:b w:val="0"/>
          <w:sz w:val="24"/>
          <w:szCs w:val="24"/>
        </w:rPr>
        <w:t>:</w:t>
      </w:r>
    </w:p>
    <w:p w:rsidR="00AA4C88" w:rsidRPr="00556A44" w:rsidRDefault="00AA4C88" w:rsidP="007E58F7">
      <w:pPr>
        <w:tabs>
          <w:tab w:val="left" w:pos="709"/>
        </w:tabs>
        <w:spacing w:after="0" w:line="322" w:lineRule="exact"/>
        <w:ind w:firstLine="703"/>
        <w:jc w:val="both"/>
        <w:rPr>
          <w:rStyle w:val="FontStyle19"/>
          <w:b w:val="0"/>
          <w:sz w:val="24"/>
          <w:szCs w:val="24"/>
        </w:rPr>
      </w:pPr>
      <w:r w:rsidRPr="00556A44">
        <w:rPr>
          <w:rStyle w:val="FontStyle19"/>
          <w:b w:val="0"/>
          <w:sz w:val="24"/>
          <w:szCs w:val="24"/>
        </w:rPr>
        <w:tab/>
      </w:r>
      <w:r w:rsidR="005A63E5" w:rsidRPr="00556A44">
        <w:rPr>
          <w:rStyle w:val="FontStyle19"/>
          <w:b w:val="0"/>
          <w:sz w:val="24"/>
          <w:szCs w:val="24"/>
        </w:rPr>
        <w:tab/>
      </w:r>
      <w:r w:rsidRPr="00556A44">
        <w:rPr>
          <w:rStyle w:val="FontStyle19"/>
          <w:b w:val="0"/>
          <w:sz w:val="24"/>
          <w:szCs w:val="24"/>
        </w:rPr>
        <w:t>-</w:t>
      </w:r>
      <w:r w:rsidRPr="00556A44">
        <w:rPr>
          <w:rStyle w:val="FontStyle19"/>
          <w:b w:val="0"/>
          <w:sz w:val="24"/>
          <w:szCs w:val="24"/>
        </w:rPr>
        <w:tab/>
        <w:t xml:space="preserve">снижение уровня инфекционной заболеваемости населения Республики Саха (Якутия), повышение уровня </w:t>
      </w:r>
      <w:proofErr w:type="spellStart"/>
      <w:r w:rsidRPr="00556A44">
        <w:rPr>
          <w:rStyle w:val="FontStyle19"/>
          <w:b w:val="0"/>
          <w:sz w:val="24"/>
          <w:szCs w:val="24"/>
        </w:rPr>
        <w:t>привитости</w:t>
      </w:r>
      <w:proofErr w:type="spellEnd"/>
      <w:r w:rsidRPr="00556A44">
        <w:rPr>
          <w:rStyle w:val="FontStyle19"/>
          <w:b w:val="0"/>
          <w:sz w:val="24"/>
          <w:szCs w:val="24"/>
        </w:rPr>
        <w:t xml:space="preserve"> против </w:t>
      </w:r>
      <w:proofErr w:type="spellStart"/>
      <w:r w:rsidRPr="00556A44">
        <w:rPr>
          <w:rStyle w:val="FontStyle19"/>
          <w:b w:val="0"/>
          <w:sz w:val="24"/>
          <w:szCs w:val="24"/>
        </w:rPr>
        <w:t>вакциноуправляемых</w:t>
      </w:r>
      <w:proofErr w:type="spellEnd"/>
      <w:r w:rsidRPr="00556A44">
        <w:rPr>
          <w:rStyle w:val="FontStyle19"/>
          <w:b w:val="0"/>
          <w:sz w:val="24"/>
          <w:szCs w:val="24"/>
        </w:rPr>
        <w:t xml:space="preserve"> инфекций, гриппа;</w:t>
      </w:r>
    </w:p>
    <w:p w:rsidR="008C7B31" w:rsidRPr="00556A44" w:rsidRDefault="008C7B31" w:rsidP="007E58F7">
      <w:pPr>
        <w:numPr>
          <w:ilvl w:val="0"/>
          <w:numId w:val="1"/>
        </w:numPr>
        <w:tabs>
          <w:tab w:val="left" w:pos="1382"/>
        </w:tabs>
        <w:spacing w:after="0" w:line="322" w:lineRule="exact"/>
        <w:ind w:firstLine="703"/>
        <w:jc w:val="both"/>
        <w:rPr>
          <w:rStyle w:val="FontStyle19"/>
          <w:b w:val="0"/>
          <w:sz w:val="24"/>
          <w:szCs w:val="24"/>
        </w:rPr>
      </w:pPr>
      <w:r w:rsidRPr="00556A44">
        <w:rPr>
          <w:rStyle w:val="FontStyle19"/>
          <w:b w:val="0"/>
          <w:sz w:val="24"/>
          <w:szCs w:val="24"/>
        </w:rPr>
        <w:t>Формирование здорового образа жизни граждан в части популяризации культуры здорового питания, профилактики алкоголизма, наркомании, противодействия потреблению табака;</w:t>
      </w:r>
    </w:p>
    <w:p w:rsidR="008C7B31" w:rsidRPr="00556A44" w:rsidRDefault="008C7B31" w:rsidP="007E58F7">
      <w:pPr>
        <w:numPr>
          <w:ilvl w:val="0"/>
          <w:numId w:val="1"/>
        </w:numPr>
        <w:tabs>
          <w:tab w:val="left" w:pos="1276"/>
          <w:tab w:val="left" w:pos="1382"/>
        </w:tabs>
        <w:spacing w:after="0" w:line="322" w:lineRule="exact"/>
        <w:ind w:firstLine="703"/>
        <w:jc w:val="both"/>
        <w:rPr>
          <w:rStyle w:val="FontStyle19"/>
          <w:rFonts w:eastAsia="Times New Roman"/>
          <w:b w:val="0"/>
          <w:bCs w:val="0"/>
          <w:sz w:val="24"/>
          <w:szCs w:val="24"/>
          <w:lang w:eastAsia="ru-RU"/>
        </w:rPr>
      </w:pPr>
      <w:r w:rsidRPr="00556A44">
        <w:rPr>
          <w:rStyle w:val="FontStyle19"/>
          <w:b w:val="0"/>
          <w:sz w:val="24"/>
          <w:szCs w:val="24"/>
        </w:rPr>
        <w:t>Реализация «дорожных карт» по снижению масштабов употребления табачной и алкогольной продукции, в соответствии с компетенцией Роспотребнадзора;</w:t>
      </w:r>
    </w:p>
    <w:p w:rsidR="00D51CB5" w:rsidRPr="00556A44" w:rsidRDefault="00D51CB5" w:rsidP="007E58F7">
      <w:pPr>
        <w:numPr>
          <w:ilvl w:val="0"/>
          <w:numId w:val="1"/>
        </w:numPr>
        <w:tabs>
          <w:tab w:val="left" w:pos="1276"/>
          <w:tab w:val="left" w:pos="1382"/>
        </w:tabs>
        <w:spacing w:after="0" w:line="322" w:lineRule="exact"/>
        <w:ind w:firstLine="703"/>
        <w:jc w:val="both"/>
        <w:rPr>
          <w:rStyle w:val="FontStyle19"/>
          <w:rFonts w:eastAsia="Times New Roman"/>
          <w:b w:val="0"/>
          <w:bCs w:val="0"/>
          <w:sz w:val="24"/>
          <w:szCs w:val="24"/>
          <w:lang w:eastAsia="ru-RU"/>
        </w:rPr>
      </w:pPr>
      <w:r w:rsidRPr="00556A44">
        <w:rPr>
          <w:rStyle w:val="FontStyle19"/>
          <w:b w:val="0"/>
          <w:sz w:val="24"/>
          <w:szCs w:val="24"/>
        </w:rPr>
        <w:t>Совершенствование системы обеспечения качественным горячим питанием обучающихся в общеобразовательных организациях (повышение охвата горячим питанием школьников начальных классов, увеличение удельного веса детей с выраженной эффективностью оздоровления;</w:t>
      </w:r>
      <w:r w:rsidR="005A63E5" w:rsidRPr="00556A44">
        <w:rPr>
          <w:rStyle w:val="FontStyle19"/>
          <w:b w:val="0"/>
          <w:sz w:val="24"/>
          <w:szCs w:val="24"/>
        </w:rPr>
        <w:t xml:space="preserve">  </w:t>
      </w:r>
    </w:p>
    <w:p w:rsidR="00035064" w:rsidRPr="00556A44" w:rsidRDefault="00035064" w:rsidP="007E58F7">
      <w:pPr>
        <w:numPr>
          <w:ilvl w:val="0"/>
          <w:numId w:val="1"/>
        </w:numPr>
        <w:tabs>
          <w:tab w:val="left" w:pos="1276"/>
          <w:tab w:val="left" w:pos="1382"/>
        </w:tabs>
        <w:spacing w:after="0" w:line="322" w:lineRule="exact"/>
        <w:ind w:firstLine="703"/>
        <w:jc w:val="both"/>
        <w:rPr>
          <w:rStyle w:val="FontStyle19"/>
          <w:rFonts w:eastAsia="Times New Roman"/>
          <w:b w:val="0"/>
          <w:bCs w:val="0"/>
          <w:sz w:val="24"/>
          <w:szCs w:val="24"/>
          <w:lang w:eastAsia="ru-RU"/>
        </w:rPr>
      </w:pPr>
      <w:r w:rsidRPr="00556A44">
        <w:rPr>
          <w:rStyle w:val="FontStyle19"/>
          <w:b w:val="0"/>
          <w:sz w:val="24"/>
          <w:szCs w:val="24"/>
        </w:rPr>
        <w:t xml:space="preserve">Осуществление комплекса мероприятий, направленных на реализацию поручений Правительства Российской Федерации, положений Федерального закона от 07.12.2011 №416-ФЗ  «О водоснабжении и водоотведении», количество населения Республики Саха (Якутия), обеспеченного доброкачественной питьевой водой, улучшение состояния источников централизованного питьевого водоснабжения и водопроводов; уменьшение доли нестандартных проб питьевой воды, подаваемой населению из </w:t>
      </w:r>
      <w:proofErr w:type="spellStart"/>
      <w:r w:rsidRPr="00556A44">
        <w:rPr>
          <w:rStyle w:val="FontStyle19"/>
          <w:b w:val="0"/>
          <w:sz w:val="24"/>
          <w:szCs w:val="24"/>
        </w:rPr>
        <w:t>распределительнй</w:t>
      </w:r>
      <w:proofErr w:type="spellEnd"/>
      <w:r w:rsidRPr="00556A44">
        <w:rPr>
          <w:rStyle w:val="FontStyle19"/>
          <w:b w:val="0"/>
          <w:sz w:val="24"/>
          <w:szCs w:val="24"/>
        </w:rPr>
        <w:t xml:space="preserve"> сети централизованного водоснабжения;</w:t>
      </w:r>
    </w:p>
    <w:p w:rsidR="00E674A1" w:rsidRPr="00556A44" w:rsidRDefault="007E321B" w:rsidP="007E58F7">
      <w:pPr>
        <w:pStyle w:val="a7"/>
        <w:numPr>
          <w:ilvl w:val="0"/>
          <w:numId w:val="2"/>
        </w:numPr>
        <w:ind w:left="0"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 w:rsidR="00E674A1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Концепции открытости, публичной декларации целей и зад</w:t>
      </w:r>
      <w:r w:rsidR="0060121C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ач Роспотребнадзора на 2017 год.</w:t>
      </w:r>
    </w:p>
    <w:p w:rsidR="00E674A1" w:rsidRPr="00556A44" w:rsidRDefault="00E674A1" w:rsidP="007E58F7">
      <w:pPr>
        <w:pStyle w:val="20"/>
        <w:shd w:val="clear" w:color="auto" w:fill="auto"/>
        <w:tabs>
          <w:tab w:val="left" w:pos="1560"/>
        </w:tabs>
        <w:spacing w:before="0" w:line="346" w:lineRule="exact"/>
        <w:ind w:firstLine="703"/>
        <w:jc w:val="both"/>
        <w:rPr>
          <w:sz w:val="24"/>
          <w:szCs w:val="24"/>
        </w:rPr>
      </w:pPr>
      <w:r w:rsidRPr="00556A44">
        <w:rPr>
          <w:color w:val="000000"/>
          <w:sz w:val="24"/>
          <w:szCs w:val="24"/>
          <w:lang w:eastAsia="ru-RU" w:bidi="ru-RU"/>
        </w:rPr>
        <w:lastRenderedPageBreak/>
        <w:t>Разработка</w:t>
      </w:r>
      <w:r w:rsidR="00DF3F4A" w:rsidRPr="00556A44">
        <w:rPr>
          <w:color w:val="000000"/>
          <w:sz w:val="24"/>
          <w:szCs w:val="24"/>
          <w:lang w:eastAsia="ru-RU" w:bidi="ru-RU"/>
        </w:rPr>
        <w:t xml:space="preserve"> (внедрение</w:t>
      </w:r>
      <w:r w:rsidR="00C012EF">
        <w:rPr>
          <w:color w:val="000000"/>
          <w:sz w:val="24"/>
          <w:szCs w:val="24"/>
          <w:lang w:eastAsia="ru-RU" w:bidi="ru-RU"/>
        </w:rPr>
        <w:t>, реализация</w:t>
      </w:r>
      <w:r w:rsidR="00DF3F4A" w:rsidRPr="00556A44">
        <w:rPr>
          <w:color w:val="000000"/>
          <w:sz w:val="24"/>
          <w:szCs w:val="24"/>
          <w:lang w:eastAsia="ru-RU" w:bidi="ru-RU"/>
        </w:rPr>
        <w:t>)</w:t>
      </w:r>
      <w:r w:rsidRPr="00556A44">
        <w:rPr>
          <w:color w:val="000000"/>
          <w:sz w:val="24"/>
          <w:szCs w:val="24"/>
          <w:lang w:eastAsia="ru-RU" w:bidi="ru-RU"/>
        </w:rPr>
        <w:t xml:space="preserve">: </w:t>
      </w:r>
    </w:p>
    <w:p w:rsidR="00E674A1" w:rsidRPr="00556A44" w:rsidRDefault="00E674A1" w:rsidP="007E58F7">
      <w:pPr>
        <w:pStyle w:val="20"/>
        <w:numPr>
          <w:ilvl w:val="0"/>
          <w:numId w:val="39"/>
        </w:numPr>
        <w:shd w:val="clear" w:color="auto" w:fill="auto"/>
        <w:tabs>
          <w:tab w:val="left" w:pos="1408"/>
          <w:tab w:val="left" w:pos="1560"/>
        </w:tabs>
        <w:spacing w:before="0" w:line="355" w:lineRule="exact"/>
        <w:ind w:firstLine="703"/>
        <w:jc w:val="both"/>
        <w:rPr>
          <w:sz w:val="24"/>
          <w:szCs w:val="24"/>
        </w:rPr>
      </w:pPr>
      <w:r w:rsidRPr="00556A44">
        <w:rPr>
          <w:color w:val="000000"/>
          <w:sz w:val="24"/>
          <w:szCs w:val="24"/>
          <w:lang w:eastAsia="ru-RU" w:bidi="ru-RU"/>
        </w:rPr>
        <w:t>Концепции развития Федеральной службы по надзору в сфере защиты прав потребителей и благополучия человека на 2016-2018 годы;</w:t>
      </w:r>
    </w:p>
    <w:p w:rsidR="00E674A1" w:rsidRPr="00556A44" w:rsidRDefault="00E674A1" w:rsidP="007E58F7">
      <w:pPr>
        <w:pStyle w:val="20"/>
        <w:numPr>
          <w:ilvl w:val="0"/>
          <w:numId w:val="39"/>
        </w:numPr>
        <w:shd w:val="clear" w:color="auto" w:fill="auto"/>
        <w:tabs>
          <w:tab w:val="left" w:pos="1408"/>
          <w:tab w:val="left" w:pos="1560"/>
          <w:tab w:val="right" w:pos="9807"/>
        </w:tabs>
        <w:spacing w:before="0" w:line="355" w:lineRule="exact"/>
        <w:ind w:firstLine="703"/>
        <w:jc w:val="both"/>
        <w:rPr>
          <w:sz w:val="24"/>
          <w:szCs w:val="24"/>
        </w:rPr>
      </w:pPr>
      <w:r w:rsidRPr="00556A44">
        <w:rPr>
          <w:color w:val="000000"/>
          <w:sz w:val="24"/>
          <w:szCs w:val="24"/>
          <w:lang w:eastAsia="ru-RU" w:bidi="ru-RU"/>
        </w:rPr>
        <w:t>Концепции (стратегии)</w:t>
      </w:r>
      <w:r w:rsidR="00DF3F4A" w:rsidRPr="00556A44">
        <w:rPr>
          <w:color w:val="000000"/>
          <w:sz w:val="24"/>
          <w:szCs w:val="24"/>
          <w:lang w:eastAsia="ru-RU" w:bidi="ru-RU"/>
        </w:rPr>
        <w:t xml:space="preserve"> </w:t>
      </w:r>
      <w:r w:rsidRPr="00556A44">
        <w:rPr>
          <w:color w:val="000000"/>
          <w:sz w:val="24"/>
          <w:szCs w:val="24"/>
          <w:lang w:eastAsia="ru-RU" w:bidi="ru-RU"/>
        </w:rPr>
        <w:t>государственной политики Российской</w:t>
      </w:r>
      <w:r w:rsidR="00DF3F4A" w:rsidRPr="00556A44">
        <w:rPr>
          <w:color w:val="000000"/>
          <w:sz w:val="24"/>
          <w:szCs w:val="24"/>
          <w:lang w:eastAsia="ru-RU" w:bidi="ru-RU"/>
        </w:rPr>
        <w:t xml:space="preserve"> </w:t>
      </w:r>
      <w:r w:rsidRPr="00556A44">
        <w:rPr>
          <w:color w:val="000000"/>
          <w:sz w:val="24"/>
          <w:szCs w:val="24"/>
          <w:lang w:eastAsia="ru-RU" w:bidi="ru-RU"/>
        </w:rPr>
        <w:t>Федерации в области защиты прав потребителей на период до 2025 года;</w:t>
      </w:r>
    </w:p>
    <w:p w:rsidR="00E674A1" w:rsidRPr="00556A44" w:rsidRDefault="00E674A1" w:rsidP="007E58F7">
      <w:pPr>
        <w:pStyle w:val="20"/>
        <w:numPr>
          <w:ilvl w:val="0"/>
          <w:numId w:val="39"/>
        </w:numPr>
        <w:shd w:val="clear" w:color="auto" w:fill="auto"/>
        <w:tabs>
          <w:tab w:val="left" w:pos="1408"/>
          <w:tab w:val="left" w:pos="1560"/>
        </w:tabs>
        <w:spacing w:before="0" w:line="355" w:lineRule="exact"/>
        <w:ind w:firstLine="703"/>
        <w:jc w:val="both"/>
        <w:rPr>
          <w:sz w:val="24"/>
          <w:szCs w:val="24"/>
        </w:rPr>
      </w:pPr>
      <w:r w:rsidRPr="00556A44">
        <w:rPr>
          <w:color w:val="000000"/>
          <w:sz w:val="24"/>
          <w:szCs w:val="24"/>
          <w:lang w:eastAsia="ru-RU" w:bidi="ru-RU"/>
        </w:rPr>
        <w:t>Концепции развития социально-гигиенического мониторинга в Российской Федерации на период до 2025 года;</w:t>
      </w:r>
    </w:p>
    <w:p w:rsidR="00E674A1" w:rsidRPr="00556A44" w:rsidRDefault="00E674A1" w:rsidP="007E58F7">
      <w:pPr>
        <w:pStyle w:val="20"/>
        <w:numPr>
          <w:ilvl w:val="0"/>
          <w:numId w:val="39"/>
        </w:numPr>
        <w:shd w:val="clear" w:color="auto" w:fill="auto"/>
        <w:tabs>
          <w:tab w:val="left" w:pos="1408"/>
          <w:tab w:val="left" w:pos="1560"/>
          <w:tab w:val="right" w:pos="9807"/>
        </w:tabs>
        <w:spacing w:before="0" w:line="355" w:lineRule="exact"/>
        <w:ind w:firstLine="703"/>
        <w:jc w:val="both"/>
        <w:rPr>
          <w:sz w:val="24"/>
          <w:szCs w:val="24"/>
        </w:rPr>
      </w:pPr>
      <w:r w:rsidRPr="00556A44">
        <w:rPr>
          <w:color w:val="000000"/>
          <w:sz w:val="24"/>
          <w:szCs w:val="24"/>
          <w:lang w:eastAsia="ru-RU" w:bidi="ru-RU"/>
        </w:rPr>
        <w:t>Концепции развития</w:t>
      </w:r>
      <w:r w:rsidR="00DF3F4A" w:rsidRPr="00556A44">
        <w:rPr>
          <w:color w:val="000000"/>
          <w:sz w:val="24"/>
          <w:szCs w:val="24"/>
          <w:lang w:eastAsia="ru-RU" w:bidi="ru-RU"/>
        </w:rPr>
        <w:t xml:space="preserve"> </w:t>
      </w:r>
      <w:r w:rsidRPr="00556A44">
        <w:rPr>
          <w:color w:val="000000"/>
          <w:sz w:val="24"/>
          <w:szCs w:val="24"/>
          <w:lang w:eastAsia="ru-RU" w:bidi="ru-RU"/>
        </w:rPr>
        <w:t>лабораторного дела учреждений</w:t>
      </w:r>
      <w:r w:rsidR="00DF3F4A" w:rsidRPr="00556A44">
        <w:rPr>
          <w:color w:val="000000"/>
          <w:sz w:val="24"/>
          <w:szCs w:val="24"/>
          <w:lang w:eastAsia="ru-RU" w:bidi="ru-RU"/>
        </w:rPr>
        <w:t xml:space="preserve"> </w:t>
      </w:r>
      <w:r w:rsidRPr="00556A44">
        <w:rPr>
          <w:color w:val="000000"/>
          <w:sz w:val="24"/>
          <w:szCs w:val="24"/>
          <w:lang w:eastAsia="ru-RU" w:bidi="ru-RU"/>
        </w:rPr>
        <w:t>Роспотребнадзора на период до 2018 года;</w:t>
      </w:r>
    </w:p>
    <w:p w:rsidR="00E674A1" w:rsidRPr="00556A44" w:rsidRDefault="00E674A1" w:rsidP="007E58F7">
      <w:pPr>
        <w:pStyle w:val="20"/>
        <w:numPr>
          <w:ilvl w:val="0"/>
          <w:numId w:val="39"/>
        </w:numPr>
        <w:shd w:val="clear" w:color="auto" w:fill="auto"/>
        <w:tabs>
          <w:tab w:val="left" w:pos="1408"/>
          <w:tab w:val="left" w:pos="1560"/>
        </w:tabs>
        <w:spacing w:before="0" w:after="304" w:line="355" w:lineRule="exact"/>
        <w:ind w:firstLine="703"/>
        <w:jc w:val="both"/>
        <w:rPr>
          <w:sz w:val="24"/>
          <w:szCs w:val="24"/>
        </w:rPr>
      </w:pPr>
      <w:r w:rsidRPr="00556A44">
        <w:rPr>
          <w:color w:val="000000"/>
          <w:sz w:val="24"/>
          <w:szCs w:val="24"/>
          <w:lang w:eastAsia="ru-RU" w:bidi="ru-RU"/>
        </w:rPr>
        <w:t>Положения о Совете Главных государственных санитар</w:t>
      </w:r>
      <w:r w:rsidR="00C012EF">
        <w:rPr>
          <w:color w:val="000000"/>
          <w:sz w:val="24"/>
          <w:szCs w:val="24"/>
          <w:lang w:eastAsia="ru-RU" w:bidi="ru-RU"/>
        </w:rPr>
        <w:t>ных врачей Российской Федерации.</w:t>
      </w:r>
    </w:p>
    <w:p w:rsidR="00FA5E1B" w:rsidRDefault="00FA5E1B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EB0" w:rsidRPr="00556A44" w:rsidRDefault="0040644A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6104C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17A02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</w:t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контрольно-надзорной</w:t>
      </w:r>
      <w:r w:rsidR="00602CF7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2159" w:rsidRPr="00556A44" w:rsidRDefault="00FF2159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F7" w:rsidRPr="00556A44" w:rsidRDefault="00602CF7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FF2159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Роспотребнадзора, </w:t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FF2159" w:rsidRPr="00556A44" w:rsidRDefault="00757E7D" w:rsidP="007E58F7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66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04C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 w:rsidR="00C15BF5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</w:t>
      </w:r>
      <w:r w:rsidR="0037114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 № 294-ФЗ «О защите прав юридических лиц и индивидуальных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при осуществлении государственного контроля (надзора) и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B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контроля»</w:t>
      </w:r>
      <w:r w:rsidR="00FF2159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Федерального закона от 13.07.201</w:t>
      </w:r>
      <w:r w:rsidR="00C15BF5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2159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5BF5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="00FF2159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15BF5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Федеральный закон «О стратегическом планировании в Российской Федерации»</w:t>
      </w:r>
      <w:r w:rsidR="00FF2159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6FD" w:rsidRPr="00556A44" w:rsidRDefault="00A446FD" w:rsidP="007E58F7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мероприятий, направленных на профилактику нарушений обязательных требований;</w:t>
      </w:r>
    </w:p>
    <w:p w:rsidR="00D37C78" w:rsidRPr="00556A44" w:rsidRDefault="00D37C78" w:rsidP="00D37C78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результативности и эффективности контрольно-надзорной деятельности Роспотребнадзора, в том числе посредством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 подхода при организации федерального государственного санитарно-эпидемиологического надзора;</w:t>
      </w:r>
    </w:p>
    <w:p w:rsidR="00B20B6C" w:rsidRDefault="00FF2159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эффективности </w:t>
      </w:r>
      <w:r w:rsidR="00C15BF5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результативности проверок;</w:t>
      </w:r>
    </w:p>
    <w:p w:rsidR="00E32432" w:rsidRPr="00556A44" w:rsidRDefault="00E32432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17.05.2016 №934-р;</w:t>
      </w:r>
    </w:p>
    <w:p w:rsidR="00E32432" w:rsidRPr="00556A44" w:rsidRDefault="00A446FD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432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информационной открытости Роспотребнадзора для бизнес-сообщества;</w:t>
      </w:r>
    </w:p>
    <w:p w:rsidR="0098674A" w:rsidRPr="00556A44" w:rsidRDefault="0098674A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системы контроля факторов среды обитания для повышения эффективности информационно-аналитического обеспечения управленческих решений в области санитарно-эпидемиологического благополучия населения и защиты прав потребителей;</w:t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1A3" w:rsidRPr="00556A44" w:rsidRDefault="00CA01A3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Подзадачи:</w:t>
      </w:r>
    </w:p>
    <w:p w:rsidR="00CA01A3" w:rsidRPr="00556A44" w:rsidRDefault="00CA01A3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Подзадача 1. Обеспечение единых методических подходов к организации сбора, обработке, анализу и интерпретации показателей социа</w:t>
      </w:r>
      <w:r w:rsidR="003902C7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льно-гигиенического мониторинга;</w:t>
      </w:r>
    </w:p>
    <w:p w:rsidR="00CA01A3" w:rsidRPr="00556A44" w:rsidRDefault="00CA01A3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Подзадача 2. Поддержка Регионального информационного фонда, формирование и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 регионального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фонда данных социально-гигиен</w:t>
      </w:r>
      <w:r w:rsidR="003902C7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мониторинга;</w:t>
      </w:r>
    </w:p>
    <w:p w:rsidR="00CA01A3" w:rsidRPr="00556A44" w:rsidRDefault="00CA01A3" w:rsidP="007E58F7">
      <w:pPr>
        <w:shd w:val="clear" w:color="auto" w:fill="FFFFFF" w:themeFill="background1"/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Подзадача 3. Информационно-аналитическое обеспечение по результатам социально-гигиенического мониторинга. Подготовка информационно-аналитических материалов о результатах гигиенической диагностики влияния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 среды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обитания на здоровье населения. </w:t>
      </w:r>
      <w:r w:rsidR="003902C7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орган</w:t>
      </w:r>
      <w:r w:rsidR="003902C7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C7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Республики Саха (Якутия),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самоуправления, организаций,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о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полученных при проведении социально-гигиеничес</w:t>
      </w:r>
      <w:r w:rsidR="00796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мониторинга и оценки риска;</w:t>
      </w:r>
    </w:p>
    <w:p w:rsidR="00CA01A3" w:rsidRDefault="00CA01A3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Подзадача 4. Выполнение работ по оценке риска для здоровья населения в Республике Саха (Якутия) и принятие управленческих решений по результатам ведения СГМ и оценки риска</w:t>
      </w:r>
      <w:r w:rsidR="00797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937" w:rsidRDefault="00797937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Подзадача 5. Реализация политики информационной безопасности при работе с базами данных</w:t>
      </w:r>
      <w:r w:rsidR="00CD1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94E" w:rsidRPr="00556A44" w:rsidRDefault="00CD194E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4A" w:rsidRPr="00556A44" w:rsidRDefault="0098674A" w:rsidP="007E58F7">
      <w:pPr>
        <w:shd w:val="clear" w:color="auto" w:fill="FFFFFF" w:themeFill="background1"/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нормативно-правовых актов Правительства Российской Федерации и Минфина России по формированию и исполнению государственного задания Федеральным бюджетным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 здравоохранения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"Центр гигиены и эпидемиологии в Республике Саха (Якутия)".</w:t>
      </w:r>
    </w:p>
    <w:p w:rsidR="0098674A" w:rsidRPr="00556A44" w:rsidRDefault="0098674A" w:rsidP="007E58F7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159" w:rsidRPr="00556A44" w:rsidRDefault="00FF2159" w:rsidP="007E58F7">
      <w:pPr>
        <w:tabs>
          <w:tab w:val="left" w:pos="1109"/>
          <w:tab w:val="left" w:pos="3178"/>
          <w:tab w:val="left" w:pos="5597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8674A" w:rsidRPr="00556A44" w:rsidRDefault="0098674A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</w:t>
      </w:r>
      <w:r w:rsidR="000376E1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2E9F" w:rsidRPr="00556A44" w:rsidRDefault="00202E9F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Информирование юридических лиц, индивидуальных предпринимателей по вопросам соблюдения обязательных требований;</w:t>
      </w:r>
    </w:p>
    <w:p w:rsidR="00202E9F" w:rsidRPr="00556A44" w:rsidRDefault="00202E9F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в деятельность Роспотребнадзора практики по регулярному обобщению результатов контрольно-надзорных мероприятий;</w:t>
      </w:r>
    </w:p>
    <w:p w:rsidR="00202E9F" w:rsidRPr="00556A44" w:rsidRDefault="00202E9F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риск-ориентированного подхода при организации федерального государственного санитарно-эпидемиологического надзора с учетом потенциального риска причинения вреда здоровью;</w:t>
      </w:r>
    </w:p>
    <w:p w:rsidR="000376E1" w:rsidRPr="00556A44" w:rsidRDefault="000376E1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порядка осуществления мероприятий по контролю (надзору), осуществляемых без взаимодействия с юридическими лицами и индивидуальными предпринимателями;</w:t>
      </w:r>
    </w:p>
    <w:p w:rsidR="0098674A" w:rsidRPr="00556A44" w:rsidRDefault="0098674A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в деятельность Роспотребнадзора</w:t>
      </w:r>
      <w:r w:rsidR="00CD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 Роспотребнадзора по Республике Саха (Якутия)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результативности и эффективности контрольно-надзорной деятельности в соответствии с планом-графиком реализации пилотного проекта по разработке и внедрению системы оценки результативности и эффективности контрольно</w:t>
      </w:r>
      <w:r w:rsidR="00DC3E9F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надзорной деятельности;</w:t>
      </w:r>
    </w:p>
    <w:p w:rsidR="0098674A" w:rsidRPr="00556A44" w:rsidRDefault="0098674A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информационно-аналитического сопровождения ведения федерального реестра результатов проведения проверок;</w:t>
      </w:r>
    </w:p>
    <w:p w:rsidR="00417088" w:rsidRPr="00556A44" w:rsidRDefault="00417088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взаимодействия с общественными объединениями и предпринимательским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сообществом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санитарно-эпидемиологического благополучия населения и повышения информированности предпринимательского сообщества;</w:t>
      </w:r>
    </w:p>
    <w:p w:rsidR="0098674A" w:rsidRDefault="0098674A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</w:t>
      </w:r>
      <w:r w:rsidR="00417088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нствование формирования ФИФ СГМ</w:t>
      </w:r>
      <w:r w:rsidR="00796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РИФ СГМ</w:t>
      </w:r>
      <w:r w:rsidR="00417088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937" w:rsidRPr="00556A44" w:rsidRDefault="00797937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информационной безопасности при работе с базами данных </w:t>
      </w:r>
      <w:r w:rsidR="00A0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СГМ;</w:t>
      </w:r>
    </w:p>
    <w:p w:rsidR="0098674A" w:rsidRPr="00556A44" w:rsidRDefault="00417088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методических подходов в подготовке и реализации государственных заданий учреждений Роспотребнадзора.</w:t>
      </w:r>
    </w:p>
    <w:p w:rsidR="00417088" w:rsidRPr="00556A44" w:rsidRDefault="00417088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1B" w:rsidRDefault="00FA5E1B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4A" w:rsidRPr="00556A44" w:rsidRDefault="0040644A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68DB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68DB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Оптимизация эпидемиологического надзора за инфекционными болезнями.</w:t>
      </w:r>
    </w:p>
    <w:p w:rsidR="00F84580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580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Управление Роспотребнадзора по Республике Саха (Якутия) </w:t>
      </w:r>
      <w:proofErr w:type="gramStart"/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ФБУЗ</w:t>
      </w:r>
      <w:proofErr w:type="gramEnd"/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"Центр гигиены и эпидемиологии в Республике Саха (Якутия)" по реализации указанного направления будут являться:</w:t>
      </w:r>
    </w:p>
    <w:p w:rsidR="00F84580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CB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новых методических документов по эпидемиологическому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надзору за природно-очаговыми, зоонозными инфекциями, инфекциями, связанными с оказанием медицинской помощи, ветряной оспой, инфекциями, управляемыми средствами иммунизации, ВИЧ,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</w:t>
      </w:r>
      <w:r w:rsidR="005E6B39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580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Оптимизация концептуальных подходов по эпидемиологическому надзору за особо опасными инфекциями: чумой, сибирской язвой, холерой;</w:t>
      </w:r>
    </w:p>
    <w:p w:rsidR="00182CB3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Поддержание статуса территории Российской Федерации</w:t>
      </w:r>
      <w:r w:rsidR="00182CB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Саха (Якутия)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свободной от полиомиелита, проведение качественного эпидемиологического надзора и мероприятий по обеспечению надлежащего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контейнмента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вакцинных вирусов полиомиелита </w:t>
      </w:r>
      <w:r w:rsidR="00182CB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вирусологической лаборатории ФБУЗ «Центр гигиены и эпидемиологии в Республике Саха (Якутия)», лабораторного контроля за циркуляцией </w:t>
      </w:r>
      <w:proofErr w:type="spellStart"/>
      <w:r w:rsidR="00182CB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энтеровирусов</w:t>
      </w:r>
      <w:proofErr w:type="spellEnd"/>
      <w:r w:rsidR="00182CB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CB3" w:rsidRPr="00556A44" w:rsidRDefault="00182CB3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458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надзора за инфекциями, регулируемыми документами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санитарной охране территории;</w:t>
      </w:r>
    </w:p>
    <w:p w:rsidR="00182CB3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CB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за циркуляцией возбудителей инфекционных болезней, продолжение модернизации лабораторной базы</w:t>
      </w:r>
      <w:r w:rsidR="00182CB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ФБУЗ "Центр гигиены и эпидемиологии в Республике Саха (Якутия)".</w:t>
      </w:r>
    </w:p>
    <w:p w:rsidR="00F84580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80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F84580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информационной базы для оперативной оценки ситуации, прогнозирования и разработки адекватных санитарно-противоэпидемических (профилактических) мер;</w:t>
      </w:r>
    </w:p>
    <w:p w:rsidR="00F84580" w:rsidRPr="00556A44" w:rsidRDefault="007D52C5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458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методической базы для совершенствования противоэпидемических и профилактических мер;</w:t>
      </w:r>
    </w:p>
    <w:p w:rsidR="00C33C35" w:rsidRPr="00556A44" w:rsidRDefault="00C33C35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Поддержание статуса территории Республики Саха (Якутия) свободной от полиомиелита, проведение качественного эпидемиологического надзора и мероприятий по обеспечению надлежащего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контейнмента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вакцинных вирусов полиомиелита в вирусологической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 ФБУЗ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гигиены и эпидемиологии в Республике Саха (Якутия)», лабораторного контроля за циркуляцией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энтеровирусов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C35" w:rsidRPr="00556A44" w:rsidRDefault="00C33C35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0D94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заболеваемости энтеровирусными инфекциями; отсутствие случаев заболеваний полиомиелитом, вызванным диким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Республики Саха (Якутия); отсутствие случаев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</w:t>
      </w:r>
      <w:r w:rsidR="00C20D94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ноассоциированного</w:t>
      </w:r>
      <w:proofErr w:type="spellEnd"/>
      <w:r w:rsidR="00C20D94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полиомиелита;</w:t>
      </w:r>
    </w:p>
    <w:p w:rsidR="00C20D94" w:rsidRPr="00556A44" w:rsidRDefault="00C20D94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мониторинга за выявлением у иностранных граждан и лиц без гражданства инфекционных заболеваний, представляющих опасность для окружающих; подготовка проектов решений о нежелательности их пребывания на территории Российской Федерации;</w:t>
      </w:r>
    </w:p>
    <w:p w:rsidR="00887D8E" w:rsidRPr="00556A44" w:rsidRDefault="00F84580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готовности лабораторий к проведению широкого спектра исследований по индикации патогенов.</w:t>
      </w:r>
    </w:p>
    <w:p w:rsidR="00887D8E" w:rsidRDefault="00887D8E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F36" w:rsidRPr="00556A44" w:rsidRDefault="00F92F36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DB" w:rsidRPr="00556A44" w:rsidRDefault="0040644A" w:rsidP="007E58F7">
      <w:pPr>
        <w:tabs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68DB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о</w:t>
      </w:r>
      <w:r w:rsidR="008268DB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рганизации проведения санитарно-противоэпидемических и профилактических мероприятий в отношении инфекционных болезней.</w:t>
      </w:r>
    </w:p>
    <w:p w:rsidR="008268DB" w:rsidRPr="00556A44" w:rsidRDefault="008268DB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8DB" w:rsidRPr="00556A44" w:rsidRDefault="008268DB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1A06FC" w:rsidRPr="00556A44" w:rsidRDefault="001A06FC" w:rsidP="007E58F7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56A44">
        <w:t>-</w:t>
      </w:r>
      <w:r w:rsidR="00AC46A0" w:rsidRPr="00556A44">
        <w:tab/>
      </w:r>
      <w:r w:rsidRPr="00556A44">
        <w:t>Осуществление контроля за организацией и проведением иммунопрофилактики населения в рамках национального и регионального календарей профилактических прививок и календаря профилактических прививок по эпидемическим показаниям, за достижением и поддержанием требуемых уровней охвата профилактическими прививками детей и взрослых в декретированных возрастах;</w:t>
      </w:r>
    </w:p>
    <w:p w:rsidR="0093469C" w:rsidRPr="00556A44" w:rsidRDefault="001A06FC" w:rsidP="007E58F7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56A44">
        <w:rPr>
          <w:rStyle w:val="FontStyle22"/>
          <w:sz w:val="24"/>
          <w:szCs w:val="24"/>
        </w:rPr>
        <w:t>-</w:t>
      </w:r>
      <w:r w:rsidR="00AC46A0" w:rsidRPr="00556A44">
        <w:rPr>
          <w:rStyle w:val="FontStyle22"/>
          <w:sz w:val="24"/>
          <w:szCs w:val="24"/>
        </w:rPr>
        <w:tab/>
      </w:r>
      <w:r w:rsidR="00A877A9" w:rsidRPr="00556A44">
        <w:rPr>
          <w:rStyle w:val="FontStyle22"/>
          <w:sz w:val="24"/>
          <w:szCs w:val="24"/>
        </w:rPr>
        <w:t xml:space="preserve">Реализация первого этапа (2016-2018гг.) Программы по достижению в стране элиминации кори и краснухи к 2020 </w:t>
      </w:r>
      <w:r w:rsidR="0093469C" w:rsidRPr="00556A44">
        <w:rPr>
          <w:rStyle w:val="FontStyle22"/>
          <w:sz w:val="24"/>
          <w:szCs w:val="24"/>
        </w:rPr>
        <w:t>году в Республ</w:t>
      </w:r>
      <w:r w:rsidR="00F92F36">
        <w:rPr>
          <w:rStyle w:val="FontStyle22"/>
          <w:sz w:val="24"/>
          <w:szCs w:val="24"/>
        </w:rPr>
        <w:t xml:space="preserve">ике Саха (Якутия) – достижение </w:t>
      </w:r>
      <w:r w:rsidR="0093469C" w:rsidRPr="00556A44">
        <w:rPr>
          <w:rStyle w:val="FontStyle22"/>
          <w:sz w:val="24"/>
          <w:szCs w:val="24"/>
        </w:rPr>
        <w:t>и поддержание устойчивой спорадической заболеваемости корью и краснухой в Республике Саха (Якутия);</w:t>
      </w:r>
    </w:p>
    <w:p w:rsidR="00A877A9" w:rsidRPr="00556A44" w:rsidRDefault="00A877A9" w:rsidP="007E58F7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56A44">
        <w:rPr>
          <w:rStyle w:val="FontStyle22"/>
          <w:sz w:val="24"/>
          <w:szCs w:val="24"/>
        </w:rPr>
        <w:t>-</w:t>
      </w:r>
      <w:r w:rsidRPr="00556A44">
        <w:rPr>
          <w:rStyle w:val="FontStyle22"/>
          <w:sz w:val="24"/>
          <w:szCs w:val="24"/>
        </w:rPr>
        <w:tab/>
        <w:t>Оптимизация комплекса профилактических и противоэпидемических мероприятий по борьбе с инфекциями, связанными с оказанием медицинской помощи;</w:t>
      </w:r>
    </w:p>
    <w:p w:rsidR="001A06FC" w:rsidRPr="00556A44" w:rsidRDefault="001A06FC" w:rsidP="007E58F7">
      <w:pPr>
        <w:pStyle w:val="Style8"/>
        <w:widowControl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56A44">
        <w:rPr>
          <w:rStyle w:val="FontStyle22"/>
          <w:sz w:val="24"/>
          <w:szCs w:val="24"/>
        </w:rPr>
        <w:t>-</w:t>
      </w:r>
      <w:r w:rsidR="00AC46A0" w:rsidRPr="00556A44">
        <w:rPr>
          <w:rStyle w:val="FontStyle22"/>
          <w:sz w:val="24"/>
          <w:szCs w:val="24"/>
        </w:rPr>
        <w:tab/>
      </w:r>
      <w:r w:rsidRPr="00556A44">
        <w:rPr>
          <w:rStyle w:val="FontStyle22"/>
          <w:sz w:val="24"/>
          <w:szCs w:val="24"/>
        </w:rPr>
        <w:t>Оптимизация комплекса профилактических мероприятий в целях снижения интенсивности распространения ВИЧ – инфекции;</w:t>
      </w:r>
    </w:p>
    <w:p w:rsidR="00E2045F" w:rsidRPr="00556A44" w:rsidRDefault="00E2045F" w:rsidP="007E58F7">
      <w:pPr>
        <w:pStyle w:val="Style8"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56A44">
        <w:rPr>
          <w:rStyle w:val="FontStyle22"/>
          <w:sz w:val="24"/>
          <w:szCs w:val="24"/>
        </w:rPr>
        <w:t>-</w:t>
      </w:r>
      <w:r w:rsidRPr="00556A44">
        <w:rPr>
          <w:rStyle w:val="FontStyle22"/>
          <w:sz w:val="24"/>
          <w:szCs w:val="24"/>
        </w:rPr>
        <w:tab/>
        <w:t xml:space="preserve">Внедрение в практику оптимизированных документов по проведению комплекса профилактических и противоэпидемических мероприятий по предупреждению завоза опасных инфекционных болезней, распространения </w:t>
      </w:r>
      <w:proofErr w:type="spellStart"/>
      <w:r w:rsidRPr="00556A44">
        <w:rPr>
          <w:rStyle w:val="FontStyle22"/>
          <w:sz w:val="24"/>
          <w:szCs w:val="24"/>
        </w:rPr>
        <w:t>природно</w:t>
      </w:r>
      <w:proofErr w:type="spellEnd"/>
      <w:r w:rsidRPr="00556A44">
        <w:rPr>
          <w:rStyle w:val="FontStyle22"/>
          <w:sz w:val="24"/>
          <w:szCs w:val="24"/>
        </w:rPr>
        <w:t>–очаговых и зоонозных инфекций;</w:t>
      </w:r>
    </w:p>
    <w:p w:rsidR="00015DFD" w:rsidRPr="00556A44" w:rsidRDefault="00015DFD" w:rsidP="007E58F7">
      <w:pPr>
        <w:pStyle w:val="Style8"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56A44">
        <w:rPr>
          <w:rStyle w:val="FontStyle22"/>
          <w:sz w:val="24"/>
          <w:szCs w:val="24"/>
        </w:rPr>
        <w:tab/>
        <w:t>-</w:t>
      </w:r>
      <w:r w:rsidRPr="00556A44">
        <w:rPr>
          <w:rStyle w:val="FontStyle22"/>
          <w:sz w:val="24"/>
          <w:szCs w:val="24"/>
        </w:rPr>
        <w:tab/>
        <w:t>Оптимизация комплекса профилактических и противоэпидемических меро</w:t>
      </w:r>
      <w:r w:rsidR="00F34279" w:rsidRPr="00556A44">
        <w:rPr>
          <w:rStyle w:val="FontStyle22"/>
          <w:sz w:val="24"/>
          <w:szCs w:val="24"/>
        </w:rPr>
        <w:t>прияти</w:t>
      </w:r>
      <w:r w:rsidRPr="00556A44">
        <w:rPr>
          <w:rStyle w:val="FontStyle22"/>
          <w:sz w:val="24"/>
          <w:szCs w:val="24"/>
        </w:rPr>
        <w:t>й по предупреждению завоза особо-опасных инфекционных болезней</w:t>
      </w:r>
      <w:r w:rsidR="00113879" w:rsidRPr="00556A44">
        <w:rPr>
          <w:rStyle w:val="FontStyle22"/>
          <w:sz w:val="24"/>
          <w:szCs w:val="24"/>
        </w:rPr>
        <w:t>;</w:t>
      </w:r>
    </w:p>
    <w:p w:rsidR="00E2045F" w:rsidRPr="00556A44" w:rsidRDefault="00E2045F" w:rsidP="007E58F7">
      <w:pPr>
        <w:pStyle w:val="Style8"/>
        <w:tabs>
          <w:tab w:val="left" w:pos="0"/>
        </w:tabs>
        <w:spacing w:line="322" w:lineRule="exact"/>
        <w:ind w:firstLine="703"/>
        <w:rPr>
          <w:rStyle w:val="FontStyle22"/>
          <w:sz w:val="24"/>
          <w:szCs w:val="24"/>
        </w:rPr>
      </w:pPr>
      <w:r w:rsidRPr="00556A44">
        <w:rPr>
          <w:rStyle w:val="FontStyle22"/>
          <w:sz w:val="24"/>
          <w:szCs w:val="24"/>
        </w:rPr>
        <w:t>-</w:t>
      </w:r>
      <w:r w:rsidRPr="00556A44">
        <w:rPr>
          <w:rStyle w:val="FontStyle22"/>
          <w:sz w:val="24"/>
          <w:szCs w:val="24"/>
        </w:rPr>
        <w:tab/>
        <w:t>Принятие дополнительных мер по профилактик</w:t>
      </w:r>
      <w:r w:rsidR="00013CA9" w:rsidRPr="00556A44">
        <w:rPr>
          <w:rStyle w:val="FontStyle22"/>
          <w:sz w:val="24"/>
          <w:szCs w:val="24"/>
        </w:rPr>
        <w:t>е паразитарных инвазий человека;</w:t>
      </w:r>
    </w:p>
    <w:p w:rsidR="00013CA9" w:rsidRPr="00556A44" w:rsidRDefault="00013CA9" w:rsidP="00013CA9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Обеспечение противоэпидемической готовности в целях оперативного реагирования на чрезвычайные ситуации </w:t>
      </w:r>
      <w:proofErr w:type="spellStart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санитарно</w:t>
      </w:r>
      <w:proofErr w:type="spellEnd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– эпидемиологического характера.</w:t>
      </w:r>
    </w:p>
    <w:p w:rsidR="002F10B3" w:rsidRPr="00556A44" w:rsidRDefault="002F10B3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8268DB" w:rsidRPr="00556A44" w:rsidRDefault="008268DB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732206" w:rsidRPr="00556A44" w:rsidRDefault="00732206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Отсутствие распространения инфекции при регистрации завозных случаев инфекции;</w:t>
      </w:r>
    </w:p>
    <w:p w:rsidR="00732206" w:rsidRPr="00556A44" w:rsidRDefault="00732206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 xml:space="preserve">Стабилизация заболеваемости энтеровирусными инфекциями; отсутствие случаев заболеваний полиомиелитом, вызванным диким </w:t>
      </w:r>
      <w:proofErr w:type="spellStart"/>
      <w:r w:rsidRPr="00556A44">
        <w:rPr>
          <w:rFonts w:ascii="Times New Roman" w:eastAsia="Calibri" w:hAnsi="Times New Roman" w:cs="Times New Roman"/>
          <w:sz w:val="24"/>
          <w:szCs w:val="24"/>
        </w:rPr>
        <w:t>полиовирусом</w:t>
      </w:r>
      <w:proofErr w:type="spellEnd"/>
      <w:r w:rsidRPr="00556A44">
        <w:rPr>
          <w:rFonts w:ascii="Times New Roman" w:eastAsia="Calibri" w:hAnsi="Times New Roman" w:cs="Times New Roman"/>
          <w:sz w:val="24"/>
          <w:szCs w:val="24"/>
        </w:rPr>
        <w:t xml:space="preserve">, на территории Республики Саха (Якутия); отсутствие случаев </w:t>
      </w:r>
      <w:proofErr w:type="spellStart"/>
      <w:r w:rsidRPr="00556A44">
        <w:rPr>
          <w:rFonts w:ascii="Times New Roman" w:eastAsia="Calibri" w:hAnsi="Times New Roman" w:cs="Times New Roman"/>
          <w:sz w:val="24"/>
          <w:szCs w:val="24"/>
        </w:rPr>
        <w:t>вакциноассоциированного</w:t>
      </w:r>
      <w:proofErr w:type="spellEnd"/>
      <w:r w:rsidRPr="00556A44">
        <w:rPr>
          <w:rFonts w:ascii="Times New Roman" w:eastAsia="Calibri" w:hAnsi="Times New Roman" w:cs="Times New Roman"/>
          <w:sz w:val="24"/>
          <w:szCs w:val="24"/>
        </w:rPr>
        <w:t xml:space="preserve"> полиомиелита; </w:t>
      </w:r>
    </w:p>
    <w:p w:rsidR="00732206" w:rsidRPr="00556A44" w:rsidRDefault="00732206" w:rsidP="007E58F7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завоза и распространения на территории Российской Федерации опасных инфекционных болезней, в том числе зоонозной природы;</w:t>
      </w:r>
    </w:p>
    <w:p w:rsidR="00886FDF" w:rsidRPr="00556A44" w:rsidRDefault="00886FDF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Поддержание инфекционной и паразитарной заболеваемости на уровне установленных целевых значений;</w:t>
      </w:r>
    </w:p>
    <w:p w:rsidR="00732206" w:rsidRPr="00556A44" w:rsidRDefault="00732206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Снижение заболеваемости внебольничными пневмониями; увеличение охвата прививками против гриппа населения Республики Саха (Якутия); сокращение интенсивности</w:t>
      </w:r>
      <w:r w:rsidRPr="00556A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6A44">
        <w:rPr>
          <w:rFonts w:ascii="Times New Roman" w:eastAsia="Calibri" w:hAnsi="Times New Roman" w:cs="Times New Roman"/>
          <w:sz w:val="24"/>
          <w:szCs w:val="24"/>
        </w:rPr>
        <w:t xml:space="preserve">и длительности эпидемического подъема заболеваемости гриппом и ОРВИ; </w:t>
      </w:r>
    </w:p>
    <w:p w:rsidR="00826B52" w:rsidRPr="00556A44" w:rsidRDefault="00826B52" w:rsidP="007E58F7">
      <w:pPr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Продолжение мероприятий по профилактике кори и краснухи в Республике Саха (Якутия); отсутствие случаев эндемичной кори и краснухи на территории Республики Саха (Якутия);</w:t>
      </w:r>
    </w:p>
    <w:p w:rsidR="00732206" w:rsidRPr="00556A44" w:rsidRDefault="00732206" w:rsidP="007E58F7">
      <w:pPr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Оптимизация системы эпидемиологического надзора за инфекциями, связанными с оказанием медицинской помощи;</w:t>
      </w:r>
    </w:p>
    <w:p w:rsidR="005D3257" w:rsidRPr="00556A44" w:rsidRDefault="005D3257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Снижение интенсивности распространения ВИЧ – инфекции среди населения Республики Саха (Якутия); Достижение индикативных показателей обследования населения на ВИЧ, диспансерного обследования и лечения ВИЧ – инфицированных, профилактики вертикальной передачи ВИЧ от матери ребенку;</w:t>
      </w:r>
    </w:p>
    <w:p w:rsidR="00204D21" w:rsidRPr="00556A44" w:rsidRDefault="00204D21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Организация энтомологических, микробиологических, серологических наблюдений в зонах природно-очаговых инфекций на территории Республики Саха (Якутия); Продолжение мероприятий по предупреждению заболеваемости природно-очаговыми и зоонозными инфекциями, в </w:t>
      </w:r>
      <w:proofErr w:type="spellStart"/>
      <w:r w:rsidRPr="00556A4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56A44">
        <w:rPr>
          <w:rFonts w:ascii="Times New Roman" w:eastAsia="Calibri" w:hAnsi="Times New Roman" w:cs="Times New Roman"/>
          <w:sz w:val="24"/>
          <w:szCs w:val="24"/>
        </w:rPr>
        <w:t>. передающихся клещами;</w:t>
      </w:r>
    </w:p>
    <w:p w:rsidR="00204D21" w:rsidRPr="00556A44" w:rsidRDefault="00204D21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Недопущение заболевания людей чумой, холерой и сибирской язвой, в том числе групповых случаев;</w:t>
      </w:r>
    </w:p>
    <w:p w:rsidR="00732206" w:rsidRPr="00556A44" w:rsidRDefault="00732206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Проведение санитарно-карантинного контроля в пункте пропуска через государственную границу Российской Федерации в целях недопущения завоза и распространения на территории Республики Саха (Якутия) опасных инфекционных болезней</w:t>
      </w:r>
      <w:r w:rsidR="00157646" w:rsidRPr="00556A44">
        <w:rPr>
          <w:rFonts w:ascii="Times New Roman" w:eastAsia="Calibri" w:hAnsi="Times New Roman" w:cs="Times New Roman"/>
          <w:sz w:val="24"/>
          <w:szCs w:val="24"/>
        </w:rPr>
        <w:t>, в том числе зоонозной природы. Недопущение завоза и распространения на территории Р</w:t>
      </w:r>
      <w:r w:rsidR="007F5344" w:rsidRPr="00556A44">
        <w:rPr>
          <w:rFonts w:ascii="Times New Roman" w:eastAsia="Calibri" w:hAnsi="Times New Roman" w:cs="Times New Roman"/>
          <w:sz w:val="24"/>
          <w:szCs w:val="24"/>
        </w:rPr>
        <w:t xml:space="preserve">оссийской Федерации </w:t>
      </w:r>
      <w:r w:rsidR="00157646" w:rsidRPr="00556A44">
        <w:rPr>
          <w:rFonts w:ascii="Times New Roman" w:eastAsia="Calibri" w:hAnsi="Times New Roman" w:cs="Times New Roman"/>
          <w:sz w:val="24"/>
          <w:szCs w:val="24"/>
        </w:rPr>
        <w:t>опасных инфекционных болезней;</w:t>
      </w:r>
      <w:r w:rsidR="00CB4131" w:rsidRPr="00556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206" w:rsidRPr="00556A44" w:rsidRDefault="00732206" w:rsidP="007E58F7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>Оперативное реагирование и своевременное проведение мероприятий в случае возникновения чрезвычайных ситуаций санитарно</w:t>
      </w:r>
      <w:r w:rsidR="00A07C93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эпидемиологического характера;</w:t>
      </w:r>
    </w:p>
    <w:p w:rsidR="00732206" w:rsidRPr="00556A44" w:rsidRDefault="00732206" w:rsidP="007E58F7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  <w:t xml:space="preserve">Повышение качества индикации и идентификации микроорганизмов путем укрепления лабораторной базы ФБУЗ «Центр гигиены и эпидемиологии в Республике Саха (Якутия)»; отсутствие нерасшифрованных эпидемических очагов. </w:t>
      </w:r>
    </w:p>
    <w:p w:rsidR="00594EB0" w:rsidRPr="00556A44" w:rsidRDefault="002F10B3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74F54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федерального государственного санитарно-эпидемиологического </w:t>
      </w: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(</w:t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надзора</w:t>
      </w: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1F71" w:rsidRPr="00556A44" w:rsidRDefault="00F81F71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59" w:rsidRPr="00556A44" w:rsidRDefault="00120F59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44">
        <w:rPr>
          <w:rFonts w:ascii="Times New Roman" w:hAnsi="Times New Roman" w:cs="Times New Roman"/>
          <w:b/>
          <w:sz w:val="24"/>
          <w:szCs w:val="24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 xml:space="preserve">Использование </w:t>
      </w:r>
      <w:proofErr w:type="spellStart"/>
      <w:r w:rsidRPr="00556A44">
        <w:rPr>
          <w:rFonts w:ascii="Times New Roman" w:hAnsi="Times New Roman" w:cs="Times New Roman"/>
          <w:sz w:val="24"/>
          <w:szCs w:val="24"/>
        </w:rPr>
        <w:t>риско</w:t>
      </w:r>
      <w:proofErr w:type="spellEnd"/>
      <w:r w:rsidRPr="00556A44">
        <w:rPr>
          <w:rFonts w:ascii="Times New Roman" w:hAnsi="Times New Roman" w:cs="Times New Roman"/>
          <w:sz w:val="24"/>
          <w:szCs w:val="24"/>
        </w:rPr>
        <w:t>-ориентированной модели контрольно-надзорной деятельности при определении приоритетов осуществления контроля (надзора);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>Совершенствование федерального государственного санитарно-эпидемиологического надзора за качеством и безопасностью воды, подаваемой с использованием централизованных и нецентрализованных систем холодного и горячего водоснабжения.  В рамках реализации мероприятий Водной стратегии Российской Федерации до 2020 г., положений Федерального закона от 07.12.2011 № 416-ФЗ «О водоснабжении и водоотведении» осуществление федерального государственного санитарно-эпидемиологического надзора за исполнением подпрограммы «Чистая вода» государственной программы Р</w:t>
      </w:r>
      <w:r w:rsidR="00A36E20" w:rsidRPr="00556A44">
        <w:rPr>
          <w:rFonts w:ascii="Times New Roman" w:hAnsi="Times New Roman" w:cs="Times New Roman"/>
          <w:sz w:val="24"/>
          <w:szCs w:val="24"/>
        </w:rPr>
        <w:t xml:space="preserve">еспублики Саха (Якутия), </w:t>
      </w:r>
      <w:r w:rsidRPr="00556A44">
        <w:rPr>
          <w:rFonts w:ascii="Times New Roman" w:hAnsi="Times New Roman" w:cs="Times New Roman"/>
          <w:sz w:val="24"/>
          <w:szCs w:val="24"/>
        </w:rPr>
        <w:t>«Обеспечение качественными жилищно- коммунальными услугами и развитие электроэнергетики на 2012-2017 годы», реализацией   Комплекса мер («дорожной карты») по развитию жилищно- коммунального хозяйства Республики Саха (Якутия),  направленного на достижение запланированных индикативных показателей деятельности социально-экономического развития Ро</w:t>
      </w:r>
      <w:r w:rsidR="00A07C93">
        <w:rPr>
          <w:rFonts w:ascii="Times New Roman" w:hAnsi="Times New Roman" w:cs="Times New Roman"/>
          <w:sz w:val="24"/>
          <w:szCs w:val="24"/>
        </w:rPr>
        <w:t>ссийской Федерации до 2020 года;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gramStart"/>
      <w:r w:rsidRPr="00556A44">
        <w:rPr>
          <w:rFonts w:ascii="Times New Roman" w:hAnsi="Times New Roman" w:cs="Times New Roman"/>
          <w:sz w:val="24"/>
          <w:szCs w:val="24"/>
        </w:rPr>
        <w:t>реализации  Указа</w:t>
      </w:r>
      <w:proofErr w:type="gramEnd"/>
      <w:r w:rsidRPr="00556A44">
        <w:rPr>
          <w:rFonts w:ascii="Times New Roman" w:hAnsi="Times New Roman" w:cs="Times New Roman"/>
          <w:sz w:val="24"/>
          <w:szCs w:val="24"/>
        </w:rPr>
        <w:t xml:space="preserve"> Президента РФ № 7 от 05.01.2016 «О проведении в Российской  Федерации Года экологии» обеспечение эффективного федерального государственного санитарно-эпидемиологического надзора на всех этапах обращения с отходами в течении «жизненного периода» отходов, Федерального закона от 24.07.1998 №89 «Об отходах производства и потребления» с учетом внесенных  изменений Федеральным законом № 458-ФЗ от 24.12.2014г.</w:t>
      </w:r>
      <w:r w:rsidR="00A36E20" w:rsidRPr="00556A44">
        <w:rPr>
          <w:rFonts w:ascii="Times New Roman" w:hAnsi="Times New Roman" w:cs="Times New Roman"/>
          <w:sz w:val="24"/>
          <w:szCs w:val="24"/>
        </w:rPr>
        <w:t>;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>Совершенствование санитарно-гигиенического мониторинга и надзора за обеспечением санитарно-эпидемиологического благополучия населения в условиях воздействия физических факторов производственной среды и среды обитания, за условиями труда и профессиональной заболеваемостью работающих в контакте с вредными производственными факторами, за проведением пер</w:t>
      </w:r>
      <w:r w:rsidR="00052788" w:rsidRPr="00556A44">
        <w:rPr>
          <w:rFonts w:ascii="Times New Roman" w:hAnsi="Times New Roman" w:cs="Times New Roman"/>
          <w:sz w:val="24"/>
          <w:szCs w:val="24"/>
        </w:rPr>
        <w:t>иодических медицинских осмотров;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>Совершенствование федерального государственного санитарно-эпидемиологического надзора за соблюдением санитарного законодательства Российской Федерации, правовых актов Евразийского экономического союза, устанавливающих обязательные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принят</w:t>
      </w:r>
      <w:r w:rsidR="00EF222E" w:rsidRPr="00556A44">
        <w:rPr>
          <w:rFonts w:ascii="Times New Roman" w:hAnsi="Times New Roman" w:cs="Times New Roman"/>
          <w:sz w:val="24"/>
          <w:szCs w:val="24"/>
        </w:rPr>
        <w:t>ия мер по результатам проверки</w:t>
      </w:r>
      <w:r w:rsidR="00BB55C7" w:rsidRPr="00556A44">
        <w:rPr>
          <w:rFonts w:ascii="Times New Roman" w:hAnsi="Times New Roman" w:cs="Times New Roman"/>
          <w:sz w:val="24"/>
          <w:szCs w:val="24"/>
        </w:rPr>
        <w:t xml:space="preserve">. </w:t>
      </w:r>
      <w:r w:rsidRPr="00556A44">
        <w:rPr>
          <w:rFonts w:ascii="Times New Roman" w:hAnsi="Times New Roman" w:cs="Times New Roman"/>
          <w:sz w:val="24"/>
          <w:szCs w:val="24"/>
        </w:rPr>
        <w:t>Реализация Стратегии повышения качества пищевой продукции в Российской Федерации до 2030 года, утвержденной распоряжением Правительства Российской Фед</w:t>
      </w:r>
      <w:r w:rsidR="00722CD3" w:rsidRPr="00556A44">
        <w:rPr>
          <w:rFonts w:ascii="Times New Roman" w:hAnsi="Times New Roman" w:cs="Times New Roman"/>
          <w:sz w:val="24"/>
          <w:szCs w:val="24"/>
        </w:rPr>
        <w:t>ерации от 29.06.2016г. № 1364-р;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>Реализация Основ государственной политики в области обеспечения ядерной и радиационной безопасности Российской Федерации на период до 2025 года, утвержденных Президентом российской Федерации 01.03.2012 №Пр-539 в части оптимизации государственного регулирования радиационной безопасности населения. Обеспечение радиационного мониторинга за объектами среды обитания, продуктами питания и источниками питьевого водоснабжения, обеспечение надзора за радиационной безопасностью населения и персонала при всех видах облучения (природное, медицинское, техногенное)</w:t>
      </w:r>
      <w:r w:rsidR="007B185B" w:rsidRPr="00556A44">
        <w:rPr>
          <w:rFonts w:ascii="Times New Roman" w:hAnsi="Times New Roman" w:cs="Times New Roman"/>
          <w:sz w:val="24"/>
          <w:szCs w:val="24"/>
        </w:rPr>
        <w:t>;</w:t>
      </w:r>
    </w:p>
    <w:p w:rsidR="00FE1424" w:rsidRPr="00556A44" w:rsidRDefault="00FE1424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>Осуществление мероприятий по выполнению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года;</w:t>
      </w:r>
    </w:p>
    <w:p w:rsidR="00FE1424" w:rsidRPr="00556A44" w:rsidRDefault="00FE1424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контрольно-надзорной </w:t>
      </w:r>
      <w:proofErr w:type="gramStart"/>
      <w:r w:rsidRPr="00556A44">
        <w:rPr>
          <w:rFonts w:ascii="Times New Roman" w:hAnsi="Times New Roman" w:cs="Times New Roman"/>
          <w:sz w:val="24"/>
          <w:szCs w:val="24"/>
        </w:rPr>
        <w:t>деятельности  за</w:t>
      </w:r>
      <w:proofErr w:type="gramEnd"/>
      <w:r w:rsidRPr="00556A44">
        <w:rPr>
          <w:rFonts w:ascii="Times New Roman" w:hAnsi="Times New Roman" w:cs="Times New Roman"/>
          <w:sz w:val="24"/>
          <w:szCs w:val="24"/>
        </w:rPr>
        <w:t xml:space="preserve"> соблюдением требований Федерального закона от 23 февраля 2013 года №15-ФЗ «Об  охране здоровья граждан от воздействия окружающего табачного дыма  и последствия потребления табака»;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 xml:space="preserve">Организация обеспечения санитарно-эпидемиологического благополучия в период проведения ХХ юбилейной Спартакиады игр народов Севера «Игры </w:t>
      </w:r>
      <w:proofErr w:type="spellStart"/>
      <w:r w:rsidRPr="00556A44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56A44">
        <w:rPr>
          <w:rFonts w:ascii="Times New Roman" w:hAnsi="Times New Roman" w:cs="Times New Roman"/>
          <w:sz w:val="24"/>
          <w:szCs w:val="24"/>
        </w:rPr>
        <w:t>»</w:t>
      </w:r>
      <w:r w:rsidR="00C53721">
        <w:rPr>
          <w:rFonts w:ascii="Times New Roman" w:hAnsi="Times New Roman" w:cs="Times New Roman"/>
          <w:sz w:val="24"/>
          <w:szCs w:val="24"/>
        </w:rPr>
        <w:t xml:space="preserve"> в Верхневилюйском районе </w:t>
      </w:r>
      <w:r w:rsidRPr="00556A44">
        <w:rPr>
          <w:rFonts w:ascii="Times New Roman" w:hAnsi="Times New Roman" w:cs="Times New Roman"/>
          <w:sz w:val="24"/>
          <w:szCs w:val="24"/>
        </w:rPr>
        <w:t>и республиканских культурно- массовых мероприятий «</w:t>
      </w:r>
      <w:proofErr w:type="spellStart"/>
      <w:r w:rsidRPr="00556A44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55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556A44">
        <w:rPr>
          <w:rFonts w:ascii="Times New Roman" w:hAnsi="Times New Roman" w:cs="Times New Roman"/>
          <w:sz w:val="24"/>
          <w:szCs w:val="24"/>
        </w:rPr>
        <w:t>» в Вилюйском районе, «</w:t>
      </w:r>
      <w:proofErr w:type="spellStart"/>
      <w:r w:rsidRPr="00556A44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55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 w:cs="Times New Roman"/>
          <w:sz w:val="24"/>
          <w:szCs w:val="24"/>
        </w:rPr>
        <w:t>Туймаады</w:t>
      </w:r>
      <w:proofErr w:type="spellEnd"/>
      <w:r w:rsidRPr="00556A44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556A44">
        <w:rPr>
          <w:rFonts w:ascii="Times New Roman" w:hAnsi="Times New Roman" w:cs="Times New Roman"/>
          <w:sz w:val="24"/>
          <w:szCs w:val="24"/>
        </w:rPr>
        <w:t>г.Якутске</w:t>
      </w:r>
      <w:proofErr w:type="spellEnd"/>
      <w:r w:rsidRPr="00556A44">
        <w:rPr>
          <w:rFonts w:ascii="Times New Roman" w:hAnsi="Times New Roman" w:cs="Times New Roman"/>
          <w:sz w:val="24"/>
          <w:szCs w:val="24"/>
        </w:rPr>
        <w:t>, при подготовке к выезду детей на Общероссийскую новогоднюю елку в Государственном Кремлевском Дворце и республиканской елки Главы Республики Саха (Якутия);</w:t>
      </w:r>
    </w:p>
    <w:p w:rsidR="002B3F31" w:rsidRPr="00556A44" w:rsidRDefault="002B3F31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="00BB625C" w:rsidRPr="00556A44">
        <w:rPr>
          <w:rFonts w:ascii="Times New Roman" w:hAnsi="Times New Roman" w:cs="Times New Roman"/>
          <w:sz w:val="24"/>
          <w:szCs w:val="24"/>
        </w:rPr>
        <w:tab/>
      </w:r>
      <w:r w:rsidRPr="00556A44">
        <w:rPr>
          <w:rFonts w:ascii="Times New Roman" w:hAnsi="Times New Roman" w:cs="Times New Roman"/>
          <w:sz w:val="24"/>
          <w:szCs w:val="24"/>
        </w:rPr>
        <w:t xml:space="preserve">Организация обеспечения санитарно-эпидемиологического благополучия в период проведения республиканских культурно- массовых мероприятий </w:t>
      </w:r>
      <w:r w:rsidRPr="00556A4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56A44">
        <w:rPr>
          <w:rFonts w:ascii="Times New Roman" w:hAnsi="Times New Roman" w:cs="Times New Roman"/>
          <w:bCs/>
          <w:sz w:val="24"/>
          <w:szCs w:val="24"/>
        </w:rPr>
        <w:t>Ысыах</w:t>
      </w:r>
      <w:proofErr w:type="spellEnd"/>
      <w:r w:rsidRPr="00556A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 w:cs="Times New Roman"/>
          <w:bCs/>
          <w:sz w:val="24"/>
          <w:szCs w:val="24"/>
        </w:rPr>
        <w:t>Олонхо</w:t>
      </w:r>
      <w:proofErr w:type="spellEnd"/>
      <w:r w:rsidRPr="00556A44">
        <w:rPr>
          <w:rFonts w:ascii="Times New Roman" w:hAnsi="Times New Roman" w:cs="Times New Roman"/>
          <w:bCs/>
          <w:sz w:val="24"/>
          <w:szCs w:val="24"/>
        </w:rPr>
        <w:t>» в Вилюйском районе, спортивные игры «</w:t>
      </w:r>
      <w:proofErr w:type="spellStart"/>
      <w:r w:rsidRPr="00556A44">
        <w:rPr>
          <w:rFonts w:ascii="Times New Roman" w:hAnsi="Times New Roman" w:cs="Times New Roman"/>
          <w:bCs/>
          <w:sz w:val="24"/>
          <w:szCs w:val="24"/>
        </w:rPr>
        <w:t>Манчаары</w:t>
      </w:r>
      <w:proofErr w:type="spellEnd"/>
      <w:r w:rsidRPr="00556A44">
        <w:rPr>
          <w:rFonts w:ascii="Times New Roman" w:hAnsi="Times New Roman" w:cs="Times New Roman"/>
          <w:bCs/>
          <w:sz w:val="24"/>
          <w:szCs w:val="24"/>
        </w:rPr>
        <w:t>» в Верхневилюйском районе, «</w:t>
      </w:r>
      <w:proofErr w:type="spellStart"/>
      <w:r w:rsidRPr="00556A44">
        <w:rPr>
          <w:rFonts w:ascii="Times New Roman" w:hAnsi="Times New Roman" w:cs="Times New Roman"/>
          <w:bCs/>
          <w:sz w:val="24"/>
          <w:szCs w:val="24"/>
        </w:rPr>
        <w:t>Ысыах</w:t>
      </w:r>
      <w:proofErr w:type="spellEnd"/>
      <w:r w:rsidRPr="00556A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6A44">
        <w:rPr>
          <w:rFonts w:ascii="Times New Roman" w:hAnsi="Times New Roman" w:cs="Times New Roman"/>
          <w:bCs/>
          <w:sz w:val="24"/>
          <w:szCs w:val="24"/>
        </w:rPr>
        <w:t>Туймаады</w:t>
      </w:r>
      <w:proofErr w:type="spellEnd"/>
      <w:r w:rsidRPr="00556A44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proofErr w:type="spellStart"/>
      <w:r w:rsidRPr="00556A44">
        <w:rPr>
          <w:rFonts w:ascii="Times New Roman" w:hAnsi="Times New Roman" w:cs="Times New Roman"/>
          <w:bCs/>
          <w:sz w:val="24"/>
          <w:szCs w:val="24"/>
        </w:rPr>
        <w:t>г.Якутске</w:t>
      </w:r>
      <w:proofErr w:type="spellEnd"/>
      <w:r w:rsidR="00257B9D" w:rsidRPr="00556A44">
        <w:rPr>
          <w:rFonts w:ascii="Times New Roman" w:hAnsi="Times New Roman" w:cs="Times New Roman"/>
          <w:sz w:val="24"/>
          <w:szCs w:val="24"/>
        </w:rPr>
        <w:t>;</w:t>
      </w:r>
    </w:p>
    <w:p w:rsidR="00BB625C" w:rsidRPr="00556A44" w:rsidRDefault="00BB625C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6A44">
        <w:rPr>
          <w:rFonts w:ascii="Times New Roman" w:hAnsi="Times New Roman" w:cs="Times New Roman"/>
          <w:sz w:val="24"/>
          <w:szCs w:val="24"/>
        </w:rPr>
        <w:t>Государственный  контроль</w:t>
      </w:r>
      <w:proofErr w:type="gramEnd"/>
      <w:r w:rsidRPr="00556A44">
        <w:rPr>
          <w:rFonts w:ascii="Times New Roman" w:hAnsi="Times New Roman" w:cs="Times New Roman"/>
          <w:sz w:val="24"/>
          <w:szCs w:val="24"/>
        </w:rPr>
        <w:t xml:space="preserve"> (надзор) за соблюдением санитарного законодательства за объектами транспорта и транспортной инфраструктуры.</w:t>
      </w:r>
      <w:r w:rsidR="00F1330B" w:rsidRPr="0055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B4" w:rsidRPr="00556A44" w:rsidRDefault="006B70B4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59" w:rsidRPr="00556A44" w:rsidRDefault="00120F59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4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E01E5" w:rsidRPr="00556A44" w:rsidRDefault="007E01E5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44C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контрольно-надзорной деятельности в учреждениях водоснабжения, водоподготовки, образовательных учреждениях, летних </w:t>
      </w:r>
      <w:proofErr w:type="gramStart"/>
      <w:r w:rsidR="004B744C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 учреждениях</w:t>
      </w:r>
      <w:proofErr w:type="gramEnd"/>
      <w:r w:rsidR="004B744C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риск-ориентированной  модели контрольно-надзорной деятельности. 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реестра объектов надзора по категориям риска; </w:t>
      </w:r>
    </w:p>
    <w:p w:rsidR="00A36E20" w:rsidRPr="00556A44" w:rsidRDefault="00A36E20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заболеваемости населения острыми кишечными инфекциями, связанными с употреблением недоброкачественной питьевой водой, увеличением численности населения, обеспеченного доброкачественной и условно-доброкачественной питьевой водой до 87%;</w:t>
      </w:r>
    </w:p>
    <w:p w:rsidR="00A36E20" w:rsidRPr="00556A44" w:rsidRDefault="00A36E20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Предотвращение неблагоприятного воздействия на среду обитания отходами производства и потребления;</w:t>
      </w:r>
    </w:p>
    <w:p w:rsidR="00EF222E" w:rsidRPr="00556A44" w:rsidRDefault="00EF222E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Предотвращение неблагоприятного воздействия физических факторов на здоровье населения, соблюдение гигиенических нормативов при проектировании и эксплуатации объектов, являющихся источником воздействия. Оценка условий труда и профессиональной заболеваемости работающих в контакте с вредными производственными факторами;</w:t>
      </w:r>
    </w:p>
    <w:p w:rsidR="0087149F" w:rsidRPr="00556A44" w:rsidRDefault="0087149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мониторинга и современного уровня контроля (надзора) за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соответствием  продукции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предназначенной для человека, а также факторов среды обитания человека  требованиям законодательства Российской Федерации;</w:t>
      </w:r>
    </w:p>
    <w:p w:rsidR="0087149F" w:rsidRPr="00556A44" w:rsidRDefault="0087149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Совершенствование мероприятий, направленных на снижение заболеваемости населения, обусловленной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микронутриентной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недостаточностью, в соответствии с «Основами государственной политики российской Федерации в области здорового питания населения на период до 2020 года», Концепции развития внутренней продовольственной помощи в Российской Федерации, а также в рамках правовых актов Евразийского экономического союза». Выявление и пресечение оборота продукции, не соответствующей требованиям безопасности. Внедрение методов и приемов обработки и утилизации пищевой продукции;</w:t>
      </w:r>
    </w:p>
    <w:p w:rsidR="00791CFD" w:rsidRPr="00556A44" w:rsidRDefault="00791CFD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Снижение рисков детерминированных эффектов облучения населения (персонала), поддержание на приемлемом уровне риска стохастических эффектов облучения. Совершенствование государственного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перемещением радиоактивных веществ и изделий в интересах противодействия угрозам терроризма и незаконного оборота, а также предупреждения их вредного воздействия на население республики; Совершенствование работы по радиационно-гигиенической паспортизации; Формирование единой государственной системы контроля и учета индивидуальных доз облучения населения и персонала, работающего с источниками ионизирующего излучения;</w:t>
      </w:r>
    </w:p>
    <w:p w:rsidR="007E01E5" w:rsidRPr="00556A44" w:rsidRDefault="007E01E5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Предотвращение неблагоприятного воздействия з</w:t>
      </w:r>
      <w:r w:rsidR="00052788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агрязнения атмосферного воздуха;</w:t>
      </w:r>
    </w:p>
    <w:p w:rsidR="00A36E20" w:rsidRPr="00556A44" w:rsidRDefault="00A36E20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мер, направленных на снижение алкоголизации и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целях реализации Концепции демографической политики в Российской Федерации, включающих мероприятия по надзору за оборотом алкогольной и табачной продукции;</w:t>
      </w:r>
    </w:p>
    <w:p w:rsidR="007E01E5" w:rsidRPr="00556A44" w:rsidRDefault="007E01E5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Государственный санитарно-эпидемиологический надзор в период подготовки и </w:t>
      </w:r>
      <w:proofErr w:type="gram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ХХ</w:t>
      </w:r>
      <w:proofErr w:type="gram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юбилейной Спартакиады игр народов Севера «Игры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Манчаары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республиканских культурно- массовых мероприятий «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Вилюйском районе, «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Туймаады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г.Якутске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подготовке к выезду детей на Общероссийскую новогоднюю елку в Государственном Кремлевском Дворце и республиканской елки Главы Республики Саха (Якутия). Обеспечение санитарно-эпидемиологического благополучия, недопущение возникновения инфекционных и массовых неинфекционных заболеваний, связанных с условиями водоснабжения, питания и размещения при организации и проведении международных спортивных и республиканских</w:t>
      </w:r>
      <w:r w:rsidR="00052788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мероприятий;</w:t>
      </w:r>
    </w:p>
    <w:p w:rsidR="005D15E5" w:rsidRPr="00556A44" w:rsidRDefault="005D15E5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соблюдения санитарно-эпидемиологических и гигиенических требований на объектах транспорт</w:t>
      </w:r>
      <w:r w:rsidR="007E01E5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транспортной инфраструктуры.</w:t>
      </w:r>
    </w:p>
    <w:p w:rsidR="00631172" w:rsidRDefault="00631172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1B" w:rsidRDefault="00FA5E1B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B0" w:rsidRPr="00556A44" w:rsidRDefault="00F77194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4EB0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4F54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94EB0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федерального государственного надзора в области защиты прав потребителей и повышение гарантированного уровня защиты прав потребителей.</w:t>
      </w:r>
    </w:p>
    <w:p w:rsidR="00CB4B7F" w:rsidRPr="00556A44" w:rsidRDefault="00CB4B7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7D" w:rsidRPr="00556A44" w:rsidRDefault="00757E7D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="00CB4B7F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5A45C6" w:rsidRPr="00556A44" w:rsidRDefault="00CB4B7F" w:rsidP="007E58F7">
      <w:pPr>
        <w:numPr>
          <w:ilvl w:val="0"/>
          <w:numId w:val="22"/>
        </w:numPr>
        <w:tabs>
          <w:tab w:val="left" w:pos="0"/>
          <w:tab w:val="left" w:pos="1134"/>
          <w:tab w:val="left" w:pos="1701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Обеспечение эффективности осуществления федерального государственного надзора в области защиты прав потребителей в части предупреждения, выявления и пресечения нарушений обязательных требований при осуществлении своей деятельности, приоритетно в сферах финансовых, туристских услуг, медицинских услуг</w:t>
      </w:r>
      <w:r w:rsidR="004675B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услуг связи, образования</w:t>
      </w:r>
      <w:r w:rsidR="004675B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 перевозки граждан различными видами транспорта и розничной продажи товаров (продукции), в том числе</w:t>
      </w:r>
      <w:r w:rsidR="00A40CAB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через сеть Интернет</w:t>
      </w:r>
      <w:r w:rsidR="00F54B7A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4675B2" w:rsidRPr="00556A44" w:rsidRDefault="00CB4B7F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Внедрение и реализация комплекса превентивных мер, направленных на предупреждение и минимизацию нарушений прав потребителей, в том числе за счет информирования потребителей и повышения правовой грамотности населения</w:t>
      </w:r>
      <w:r w:rsidR="0083317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proofErr w:type="gramStart"/>
      <w:r w:rsidR="0083317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организация  и</w:t>
      </w:r>
      <w:proofErr w:type="gramEnd"/>
      <w:r w:rsidR="0083317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проведение мониторинга </w:t>
      </w:r>
      <w:proofErr w:type="spellStart"/>
      <w:r w:rsidR="0083317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правоприменения</w:t>
      </w:r>
      <w:proofErr w:type="spellEnd"/>
      <w:r w:rsidR="0083317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нормативных правовых актов в сфере защиты прав потребителей;</w:t>
      </w:r>
    </w:p>
    <w:p w:rsidR="00CB4B7F" w:rsidRPr="00556A44" w:rsidRDefault="00CB4B7F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Совершенствование деятельности Консультационн</w:t>
      </w:r>
      <w:r w:rsidR="00050E5F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ого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центр</w:t>
      </w:r>
      <w:r w:rsidR="00050E5F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 защите прав потребителей при </w:t>
      </w:r>
      <w:r w:rsidR="00DA0979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ФБУЗ "Центр гигиены и эпидемиологии в Республике Саха (Якутия)"</w:t>
      </w:r>
      <w:r w:rsidR="00783FD4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  <w:r w:rsidR="00DA0979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C93755" w:rsidRPr="00556A44" w:rsidRDefault="00C93755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Совершенствование координации деятельности органов исполнительной власти, местного самоуправления и общественных объединений потребителей, формирование и функционирование действенной системы защиты потребительских прав граждан.</w:t>
      </w:r>
    </w:p>
    <w:p w:rsidR="00891DF9" w:rsidRPr="00556A44" w:rsidRDefault="00891DF9" w:rsidP="007E58F7">
      <w:p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4B7F" w:rsidRPr="00556A44" w:rsidRDefault="00CB4B7F" w:rsidP="007E58F7">
      <w:p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782547" w:rsidRPr="00556A44" w:rsidRDefault="00782547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Повышение эффективности судебной защиты прав потребителей, защиты законных интересов неопределенного круга потребителей, а также при обращении в судебные органы с заявлениями о ликвидации изготовителя</w:t>
      </w:r>
      <w:r w:rsidR="00850D5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либо о прекращении деятельности индивидуального предпринимателя (уполномоченного индивидуального предпринимателя) за неоднократное или грубое нарушение прав потребителей, а также отзыва продукции с рынка;</w:t>
      </w:r>
    </w:p>
    <w:p w:rsidR="00CB4B7F" w:rsidRPr="00556A44" w:rsidRDefault="007D2B11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Совершенствование </w:t>
      </w:r>
      <w:r w:rsidR="00CB4B7F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государственного информационного ресурса в области защиты прав потребителей, качества и безопасности товаров, работ и услуг</w:t>
      </w:r>
      <w:r w:rsidR="007A75AE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обеспечение актуальности размещаемых материалов, публикация на ресурсе информации, отвечающей запросам потребителей;</w:t>
      </w:r>
    </w:p>
    <w:p w:rsidR="00CB4B7F" w:rsidRPr="00556A44" w:rsidRDefault="00CB4B7F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Оптимизация форм и методов информирования и консультирования потребителей;</w:t>
      </w:r>
    </w:p>
    <w:p w:rsidR="00CB4B7F" w:rsidRPr="00556A44" w:rsidRDefault="00CB4B7F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Реализация проекта «Содействие повышению уровня финансовой грамотности населения и развитию финансового образования в Российской Федерации», в части компетенции Роспотребнадзора;</w:t>
      </w:r>
    </w:p>
    <w:p w:rsidR="00CB4B7F" w:rsidRPr="00556A44" w:rsidRDefault="00CB4B7F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Совершенствование взаимодействия с </w:t>
      </w:r>
      <w:r w:rsidR="00F808C7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иными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органами исполнительной власти в целях обеспечения интересов потребителей и повышения эффективности федерального государственного надзора в о</w:t>
      </w:r>
      <w:r w:rsidR="004E67AF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бласти защиты прав потребителей;</w:t>
      </w:r>
    </w:p>
    <w:p w:rsidR="00F37A2D" w:rsidRPr="00556A44" w:rsidRDefault="004E67AF" w:rsidP="007E58F7">
      <w:pPr>
        <w:numPr>
          <w:ilvl w:val="0"/>
          <w:numId w:val="22"/>
        </w:numPr>
        <w:tabs>
          <w:tab w:val="left" w:pos="0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показателей Стратегии государственной политики Российской Федерации в области защиты прав потребителей на период до 2020 года, в том числе в целях подготовки законодательства Российской Федерации в области защиты потребителей к самостоятельной кодификации.</w:t>
      </w:r>
      <w:r w:rsidR="0066402B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5AE" w:rsidRDefault="007A75AE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1B" w:rsidRDefault="00FA5E1B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1B" w:rsidRPr="00556A44" w:rsidRDefault="00FA5E1B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D" w:rsidRPr="00556A44" w:rsidRDefault="00F37A2D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Совершенствование правового обеспечения деятельности Роспотребнадзора, его территориальных органов и организаций.</w:t>
      </w:r>
    </w:p>
    <w:p w:rsidR="00194F31" w:rsidRPr="00A07C93" w:rsidRDefault="00194F31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2D" w:rsidRPr="00A07C93" w:rsidRDefault="00F37A2D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</w:t>
      </w:r>
      <w:r w:rsidR="00A07C93" w:rsidRPr="00A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Роспотребнадзора по Республике Саха (Якутия) </w:t>
      </w:r>
      <w:r w:rsidRPr="00A0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F37A2D" w:rsidRPr="00556A44" w:rsidRDefault="00F37A2D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эффективного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законодательства Российской Федерации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потребителей;</w:t>
      </w:r>
    </w:p>
    <w:p w:rsidR="004E792F" w:rsidRPr="00556A44" w:rsidRDefault="004E792F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Представление интересов Управления в судебном процессе, повышение результативности участия в судебной защите интересов Управления, в том числе на основе постоянного мониторинга </w:t>
      </w:r>
      <w:proofErr w:type="spellStart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048" w:rsidRPr="00556A44" w:rsidRDefault="00571048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Правовая экспертиза договоров, государственных контрактов, конкурсной документации, соглашений, в которой стороной является Управление Роспотребнадзора по Республике Саха (Якутия).</w:t>
      </w:r>
    </w:p>
    <w:p w:rsidR="00571048" w:rsidRPr="00556A44" w:rsidRDefault="00571048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2D" w:rsidRPr="00556A44" w:rsidRDefault="00F37A2D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AC5791" w:rsidRPr="00556A44" w:rsidRDefault="00AC5791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административной и судебной практики территориальных отделов Управления по вопросам, относящимся к полномочиям органов Роспотребнадзора, в том числе по вопросам контроля и надзора в сфере обеспечения санитарно-эпидемиологического благополучия населения, защиты прав потребителей и потребительского рынка;</w:t>
      </w:r>
    </w:p>
    <w:p w:rsidR="00AC5791" w:rsidRPr="00556A44" w:rsidRDefault="004E792F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исков в защиту законных интересов Управления и обеспечение представительства в судах, подготовка возражений на иски, заявления, жалобы в защиту законных интересов Управления и обеспечение представительства в заседании суда. Координация и контроль за деятельностью работы территориальных отделов по </w:t>
      </w:r>
      <w:r w:rsidR="00571048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 интересов в судах;</w:t>
      </w:r>
    </w:p>
    <w:p w:rsidR="00AC5791" w:rsidRPr="00556A44" w:rsidRDefault="00571048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Исключение возможности содержания в нормативных правовых актах и их проектах, конкурсной документации, договорах и государственных контрактах положений, не соответствующих действующему законодательству.</w:t>
      </w:r>
    </w:p>
    <w:p w:rsidR="004E792F" w:rsidRPr="00556A44" w:rsidRDefault="004E792F" w:rsidP="007E58F7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BEF" w:rsidRPr="00556A44" w:rsidRDefault="00AE6BEF" w:rsidP="00257B9D">
      <w:pPr>
        <w:pStyle w:val="a7"/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b/>
          <w:spacing w:val="-1"/>
          <w:sz w:val="24"/>
          <w:szCs w:val="24"/>
        </w:rPr>
        <w:t>8.</w:t>
      </w:r>
      <w:r w:rsidRPr="00556A44">
        <w:rPr>
          <w:rFonts w:ascii="Times New Roman" w:hAnsi="Times New Roman" w:cs="Times New Roman"/>
          <w:b/>
          <w:spacing w:val="-1"/>
          <w:sz w:val="24"/>
          <w:szCs w:val="24"/>
        </w:rPr>
        <w:tab/>
        <w:t xml:space="preserve">Научное обеспечение деятельности </w:t>
      </w:r>
      <w:r w:rsidRPr="00556A44">
        <w:rPr>
          <w:rFonts w:ascii="Times New Roman" w:hAnsi="Times New Roman" w:cs="Times New Roman"/>
          <w:b/>
          <w:sz w:val="24"/>
          <w:szCs w:val="24"/>
        </w:rPr>
        <w:t>в области обеспечения санитарно-эпидемиологического благополучия населения.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EF" w:rsidRPr="00556A44" w:rsidRDefault="00AE6BEF" w:rsidP="00257B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по реализации указанного направления будут являться: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851"/>
          <w:tab w:val="left" w:pos="1134"/>
          <w:tab w:val="left" w:pos="1418"/>
          <w:tab w:val="center" w:pos="792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7B9D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B9D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B9D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B9D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Научно-практическая деятельность специалистов Управления Роспотребнадзора по Республике Саха (Якутия), ФБУЗ "Центр гигиены и эпидемиологии в Республике Саха (Якутия)" по вопросам региональной гигиены, санитарии и эпидемиологии; 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овышение эффективности деятельности органа и организации Роспотребнадзора в Республике Саха (Якутия) по взаимодействию с </w:t>
      </w:r>
      <w:proofErr w:type="spellStart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референс</w:t>
      </w:r>
      <w:proofErr w:type="spellEnd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центрами по мониторингу за возбудителями инфекционных и паразитарных болезней;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Якутского отделения Всероссийского общества эпидемиологов, микробиологов и паразитологов;</w:t>
      </w:r>
    </w:p>
    <w:p w:rsidR="00670CF6" w:rsidRPr="00556A44" w:rsidRDefault="0073638D" w:rsidP="00257B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0CF6" w:rsidRPr="00556A44">
        <w:rPr>
          <w:rFonts w:ascii="Times New Roman" w:eastAsia="Calibri" w:hAnsi="Times New Roman" w:cs="Times New Roman"/>
          <w:sz w:val="24"/>
          <w:szCs w:val="24"/>
        </w:rPr>
        <w:tab/>
        <w:t xml:space="preserve">Работа </w:t>
      </w:r>
      <w:r w:rsidRPr="00556A44">
        <w:rPr>
          <w:rFonts w:ascii="Times New Roman" w:eastAsia="Calibri" w:hAnsi="Times New Roman" w:cs="Times New Roman"/>
          <w:sz w:val="24"/>
          <w:szCs w:val="24"/>
        </w:rPr>
        <w:t>республиканского общества санитарных врачей и гигиенистов Республики Саха (Якутия).</w:t>
      </w:r>
      <w:r w:rsidR="00670CF6" w:rsidRPr="00556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BEF" w:rsidRPr="00556A44" w:rsidRDefault="00670CF6" w:rsidP="00257B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недрение в практическую деятельность Службы результатов научных исследований;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спользование потенциала научных организаций Роспотребнадзора для углубленного исследования возбудителей инфекционных и паразитарных заболеваний, актуальных для Республики Саха (Якутия);</w:t>
      </w:r>
    </w:p>
    <w:p w:rsidR="00AE6BEF" w:rsidRPr="00556A44" w:rsidRDefault="00AE6BEF" w:rsidP="00257B9D">
      <w:pPr>
        <w:tabs>
          <w:tab w:val="left" w:pos="0"/>
          <w:tab w:val="left" w:pos="709"/>
          <w:tab w:val="left" w:pos="1134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47B5B" w:rsidRPr="00556A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Рассмотрение вопросов по актуальным темам санитарно-эпидемиологического надзора.</w:t>
      </w:r>
    </w:p>
    <w:p w:rsidR="00F37A2D" w:rsidRPr="00556A44" w:rsidRDefault="00F37A2D" w:rsidP="00257B9D">
      <w:pPr>
        <w:tabs>
          <w:tab w:val="left" w:pos="0"/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23" w:rsidRPr="00556A44" w:rsidRDefault="00FC58B1" w:rsidP="00257B9D">
      <w:pPr>
        <w:pStyle w:val="a7"/>
        <w:tabs>
          <w:tab w:val="left" w:pos="0"/>
          <w:tab w:val="left" w:pos="709"/>
          <w:tab w:val="left" w:pos="1418"/>
        </w:tabs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9</w:t>
      </w:r>
      <w:r w:rsidR="00F51E6C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1E5823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Совершенствование деятельности по предоставлению государственных услуг и осуществлению государственных функций при внедрении информационно-коммуникационных технологий.</w:t>
      </w:r>
      <w:r w:rsidR="00DB093B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1E5823" w:rsidRPr="00556A44" w:rsidRDefault="001E5823" w:rsidP="00257B9D">
      <w:pPr>
        <w:pStyle w:val="a7"/>
        <w:tabs>
          <w:tab w:val="left" w:pos="709"/>
          <w:tab w:val="left" w:pos="1418"/>
        </w:tabs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E5823" w:rsidRPr="00556A44" w:rsidRDefault="001E5823" w:rsidP="00257B9D">
      <w:pPr>
        <w:tabs>
          <w:tab w:val="left" w:pos="709"/>
          <w:tab w:val="left" w:pos="1418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Основными задачами Управления Роспотребнадзора по Республике Саха (Якутия), ФБУЗ "Центр гигиены и эпидемиологии в Республике Саха (Якутия)" будут являться:</w:t>
      </w:r>
    </w:p>
    <w:p w:rsidR="001E5823" w:rsidRPr="00556A44" w:rsidRDefault="001E582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Оказание</w:t>
      </w:r>
      <w:r w:rsidR="00F51E6C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всех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государственных услуг Роспотребнадзора в электронном виде через Единый портал государственных и муниципальных услуг; обеспечение оперативности и удобства получения государственных услуг за счет автоматизации внутриведомственных и межведомственных процессов и процедур;</w:t>
      </w:r>
    </w:p>
    <w:p w:rsidR="00D45835" w:rsidRPr="00556A44" w:rsidRDefault="00F57423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ab/>
      </w:r>
      <w:r w:rsidR="00D45835" w:rsidRPr="00556A44">
        <w:rPr>
          <w:rFonts w:ascii="Times New Roman" w:hAnsi="Times New Roman" w:cs="Times New Roman"/>
          <w:sz w:val="24"/>
          <w:szCs w:val="24"/>
        </w:rPr>
        <w:tab/>
        <w:t>Организация и осуществление проведения санитарно-эпидемиологической экспертизы и оформления санитарно-эпидемиологического заключения;</w:t>
      </w:r>
    </w:p>
    <w:p w:rsidR="00D45835" w:rsidRPr="00556A44" w:rsidRDefault="00D45835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>Организация и осуществление лицензирования предприятий, осуществляющих деятельность в области использования источников ионизирующего излучения и деятельности, связанной с использованием возбудителей инфекционных заболеваний 3-4 групп патогенности; государственной регистрации продукции, веществ, препаратов, подлежащих государственной регистрации;</w:t>
      </w:r>
    </w:p>
    <w:p w:rsidR="00F57423" w:rsidRPr="00556A44" w:rsidRDefault="00F57423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  <w:t>Оказание услуги в соответствии с Административным  регламентом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г. N 584 (утв. приказом Роспотребнадзора от 19 июля 2012 г. N 779).</w:t>
      </w:r>
    </w:p>
    <w:p w:rsidR="00F51E6C" w:rsidRPr="00556A44" w:rsidRDefault="00F51E6C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Развитие системы оценки гражданами качества предоставляемых государственных услуг и создание системы оценки работы территориального органа Роспотребнадзора;</w:t>
      </w:r>
    </w:p>
    <w:p w:rsidR="002C1F56" w:rsidRPr="00556A44" w:rsidRDefault="002C1F56" w:rsidP="00B5627F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="003930EB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1E5823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Организация взаимодействия </w:t>
      </w:r>
      <w:r w:rsidR="007C078A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Управления Роспотребнадзора по Республике Саха (Якутия) </w:t>
      </w:r>
      <w:r w:rsidR="001E5823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</w:t>
      </w:r>
      <w:r w:rsidR="00B90A7E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ГАУ «Многофункциональный центр предоставления государственных и муниципальных услуг в Республике Саха (Якутия)»</w:t>
      </w:r>
      <w:r w:rsidR="002573BD" w:rsidRPr="00556A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420" w:rsidRPr="00B5627F" w:rsidRDefault="00F51E6C" w:rsidP="00B5627F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5627F">
        <w:rPr>
          <w:rFonts w:ascii="Times New Roman" w:hAnsi="Times New Roman" w:cs="Times New Roman"/>
          <w:sz w:val="24"/>
          <w:szCs w:val="24"/>
        </w:rPr>
        <w:t>-</w:t>
      </w:r>
      <w:r w:rsidRPr="00B5627F">
        <w:rPr>
          <w:rFonts w:ascii="Times New Roman" w:hAnsi="Times New Roman" w:cs="Times New Roman"/>
          <w:sz w:val="24"/>
          <w:szCs w:val="24"/>
        </w:rPr>
        <w:tab/>
        <w:t>Модернизация и развитие информационных систем Федеральной службы по надзору в сфере защиты прав потребителей и благополучия человека</w:t>
      </w:r>
      <w:r w:rsidR="00945D47" w:rsidRPr="00B5627F">
        <w:rPr>
          <w:rFonts w:ascii="Times New Roman" w:hAnsi="Times New Roman" w:cs="Times New Roman"/>
          <w:sz w:val="24"/>
          <w:szCs w:val="24"/>
        </w:rPr>
        <w:t>, Управление Роспотребнадзора по Республике Саха (Якутия)</w:t>
      </w:r>
      <w:r w:rsidR="00630420" w:rsidRPr="00B5627F">
        <w:rPr>
          <w:rFonts w:ascii="Times New Roman" w:hAnsi="Times New Roman" w:cs="Times New Roman"/>
          <w:sz w:val="24"/>
          <w:szCs w:val="24"/>
        </w:rPr>
        <w:t>;</w:t>
      </w:r>
    </w:p>
    <w:p w:rsidR="00F51E6C" w:rsidRPr="00556A44" w:rsidRDefault="00630420" w:rsidP="00B5627F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627F">
        <w:rPr>
          <w:rFonts w:ascii="Times New Roman" w:hAnsi="Times New Roman" w:cs="Times New Roman"/>
          <w:sz w:val="24"/>
          <w:szCs w:val="24"/>
        </w:rPr>
        <w:t>-</w:t>
      </w:r>
      <w:r w:rsidRPr="00B5627F">
        <w:rPr>
          <w:rFonts w:ascii="Times New Roman" w:hAnsi="Times New Roman" w:cs="Times New Roman"/>
          <w:sz w:val="24"/>
          <w:szCs w:val="24"/>
        </w:rPr>
        <w:tab/>
      </w:r>
      <w:r w:rsidR="00F51E6C" w:rsidRPr="00B5627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Развитие информационных систем и сервисов, обеспечивающих доступ гражданам, обществу и бизнесу к полной и актуальной информации о деятельности </w:t>
      </w:r>
      <w:r w:rsidR="00FC6C7D" w:rsidRPr="00B5627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государственных </w:t>
      </w:r>
      <w:r w:rsidR="00F51E6C" w:rsidRPr="00B5627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Роспотребнадзора, Управления Роспотребнадзора по Республике Са</w:t>
      </w:r>
      <w:r w:rsidR="00E87A3B" w:rsidRPr="00B5627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ха (Якутия) через сеть Интернет;</w:t>
      </w:r>
    </w:p>
    <w:p w:rsidR="007C078A" w:rsidRPr="00FA5E1B" w:rsidRDefault="005F0F62" w:rsidP="00B5627F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A5E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Реализация политики </w:t>
      </w:r>
      <w:r w:rsidR="00CF16BE" w:rsidRPr="00FA5E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информационной безопасности при работе с базами данных</w:t>
      </w:r>
      <w:r w:rsidR="00764318" w:rsidRPr="00FA5E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Управления Роспотребнадзора по Республике Саха (Якутия), ФБУЗ "Центр гигиены и эпидемиологии в Республике Саха (Якутия)</w:t>
      </w:r>
      <w:proofErr w:type="gramStart"/>
      <w:r w:rsidR="00764318" w:rsidRPr="00FA5E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".</w:t>
      </w:r>
      <w:r w:rsidR="00E87A3B" w:rsidRPr="00FA5E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gramEnd"/>
      <w:r w:rsidR="00E87A3B" w:rsidRPr="00FA5E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87A3B" w:rsidRPr="00556A44" w:rsidRDefault="00E87A3B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1E5823" w:rsidRPr="00556A44" w:rsidRDefault="001E5823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F60B6F" w:rsidRPr="00556A44" w:rsidRDefault="001E582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Повышение </w:t>
      </w:r>
      <w:r w:rsidR="002573BD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уровня</w:t>
      </w:r>
      <w:r w:rsidR="002573BD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качества оказания государственных услуг</w:t>
      </w:r>
      <w:r w:rsidR="00762F2B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 их доступности на основе развития и использования информационно-коммуникационных технологий;</w:t>
      </w:r>
    </w:p>
    <w:p w:rsidR="00951A83" w:rsidRPr="00556A44" w:rsidRDefault="00951A8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Совершенствование системы проведения санитарно-эпидемиологической экспертизы. Повышение качества предоставляемой государственной услуги.</w:t>
      </w:r>
    </w:p>
    <w:p w:rsidR="00E87A3B" w:rsidRPr="00556A44" w:rsidRDefault="00E87A3B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Повышение качества и эффективности предоставления государственных услуг, оптимизация сроков по выдаче санитарно-эпидемиологических заключений;</w:t>
      </w:r>
    </w:p>
    <w:p w:rsidR="00951A83" w:rsidRPr="00556A44" w:rsidRDefault="00951A8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Недопущение осуществления подлежащих лицензированию видов деятельности без наличия лицензий. Обеспечение проверок соблюдения лицензиатами лицензионных требований и условий при осуществлении лицензируемого вида деятельности;</w:t>
      </w:r>
    </w:p>
    <w:p w:rsidR="00A65E34" w:rsidRPr="00556A44" w:rsidRDefault="001E582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Повышение эффективности деятельности при реализации государственных функций за счет создания и развития информационных систем </w:t>
      </w:r>
      <w:r w:rsidR="00762F2B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Роспотребнадзора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1E5823" w:rsidRPr="00556A44" w:rsidRDefault="001E582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Повышение эффективности </w:t>
      </w:r>
      <w:r w:rsidR="001475E5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государственного</w:t>
      </w:r>
      <w:r w:rsidR="001475E5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управления и внедрение информационно-аналитических систем поддержки принятия управленческих решений, в том числе в реальном времени;</w:t>
      </w:r>
    </w:p>
    <w:p w:rsidR="001E5823" w:rsidRPr="00556A44" w:rsidRDefault="001E582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Реализация современных принципов работы</w:t>
      </w:r>
      <w:r w:rsidR="001475E5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475E5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контрольных органов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включая введение практики публичной отчетности об итогах проверок и оптимизацию затрачиваемых на их проведение ресурсов;</w:t>
      </w:r>
    </w:p>
    <w:p w:rsidR="004608B7" w:rsidRPr="00556A44" w:rsidRDefault="001E5823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Повышение уровня открытости </w:t>
      </w:r>
      <w:r w:rsidR="009F2EA2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Федеральной службы по надзору в сфере защиты прав потребителей и благополучия человека.</w:t>
      </w:r>
    </w:p>
    <w:p w:rsidR="00E87A3B" w:rsidRPr="00556A44" w:rsidRDefault="00E87A3B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Обеспечение информационной безопасности при работе с базами данных СГМ Управления, ФБУЗ "Центр гигиены и эпидемиологии в Республике Саха (Якутия)".</w:t>
      </w:r>
    </w:p>
    <w:p w:rsidR="00927E85" w:rsidRDefault="00927E85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FA5E1B" w:rsidRDefault="00FA5E1B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FA5E1B" w:rsidRPr="00556A44" w:rsidRDefault="00FA5E1B" w:rsidP="007E58F7">
      <w:pPr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B7513B" w:rsidRPr="00556A44" w:rsidRDefault="00314B5A" w:rsidP="007E58F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7513B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укрепление кадрового потенциала Управления Роспотребнадзора по Республике Саха (Якутия), реализация комплекса мер по профилактике коррупционных и иных правонарушений.</w:t>
      </w:r>
    </w:p>
    <w:p w:rsidR="00764318" w:rsidRPr="00556A44" w:rsidRDefault="00764318" w:rsidP="007E58F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13B" w:rsidRPr="00556A44" w:rsidRDefault="00B7513B" w:rsidP="00B736B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Управления Роспотребнадзора по Республике Саха (Якутия)</w:t>
      </w:r>
      <w:r w:rsidR="00143F50"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указанного направления будут являться:</w:t>
      </w:r>
    </w:p>
    <w:p w:rsidR="00D6403F" w:rsidRPr="00556A44" w:rsidRDefault="00D6403F" w:rsidP="00B736B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управления кадровым составом и повышение качества его формирования;</w:t>
      </w:r>
    </w:p>
    <w:p w:rsidR="00B7513B" w:rsidRPr="00556A44" w:rsidRDefault="00B7513B" w:rsidP="00B736B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соблюдение требований, установленных указами Президента Российской Федерации, постановлениями Правительства Российской Федерации, изданными в целях реализации Федерального закона от 27.07.2004 № 79-ФЗ «О государственной гражданской службе Российской Федерации», Трудового кодекса Российской Федерации;</w:t>
      </w:r>
    </w:p>
    <w:p w:rsidR="0018216F" w:rsidRPr="00556A44" w:rsidRDefault="0018216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Организация подготовки кадров для Управления Роспотребнадзора по Республике Саха (Якутия) и профессионального развития кадрового состава;</w:t>
      </w:r>
    </w:p>
    <w:p w:rsidR="00D6403F" w:rsidRPr="00556A44" w:rsidRDefault="00B7513B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03F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</w:t>
      </w:r>
      <w:r w:rsidR="001A765C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по профилактике </w:t>
      </w:r>
      <w:r w:rsidR="00D6403F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коррупционных </w:t>
      </w:r>
      <w:r w:rsidR="001A765C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иных правонарушений посредством использования системы антикоррупционных кадровых технологий, определения и разрешения конфликта интересов.</w:t>
      </w:r>
    </w:p>
    <w:p w:rsidR="00293139" w:rsidRPr="00556A44" w:rsidRDefault="00293139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B5A" w:rsidRPr="00556A44" w:rsidRDefault="00314B5A" w:rsidP="007E58F7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результаты:</w:t>
      </w:r>
    </w:p>
    <w:p w:rsidR="00314B5A" w:rsidRPr="00556A44" w:rsidRDefault="009B635B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14B5A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кадрового потенциала, ориентированного на эффективную и результативную деятельность, в соответ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ствии с целями Роспотребнадзора. </w:t>
      </w:r>
      <w:r w:rsidR="00314B5A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Актуализация квалификационных требований для замещения должностей гражданской службы в рамках справочника квалификационных требований к специальностям (направлениям подготовки), знаниям и умениям, необходимым для замещения должностей гражданской службы, с учетом области и вида профессиональной служебной деятельности гражданских служащих Роспотребнадзора;</w:t>
      </w:r>
    </w:p>
    <w:p w:rsidR="0018216F" w:rsidRPr="00556A44" w:rsidRDefault="007E58F7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="0018216F" w:rsidRPr="0055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Создание условий для самостоятельного профессионального развития специалистов с учетом мотивации к непрерывному профессиональному развитию. Расширение практики электронного обучения и дистанционных образовательных технологий при повышении квалификации специалистов Управления Роспотребнадзора;</w:t>
      </w:r>
    </w:p>
    <w:p w:rsidR="001A765C" w:rsidRPr="00556A44" w:rsidRDefault="001A765C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Исполнение современных антикоррупционных технологий по профилактике коррупционных и иных правонарушений;</w:t>
      </w:r>
    </w:p>
    <w:p w:rsidR="00314B5A" w:rsidRPr="00556A44" w:rsidRDefault="001A765C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Предоставление гражданам доступа к актуальной информации по вопросам противодействия коррупции посредством систематического обновления соответствующих разделов официальных сайтов в информационно-телекоммуникационной сети «Интернет».</w:t>
      </w:r>
    </w:p>
    <w:p w:rsidR="001A765C" w:rsidRDefault="001A765C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5E1B" w:rsidRPr="00556A44" w:rsidRDefault="00FA5E1B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F3783" w:rsidRPr="00556A44" w:rsidRDefault="00391AA8" w:rsidP="00B736B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11. </w:t>
      </w:r>
      <w:r w:rsidR="00590BD4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</w:t>
      </w:r>
      <w:r w:rsidR="009E52AD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нансово-экономическое обеспечение деятельности, модернизация бюджетного процесса в условиях внедрения программно</w:t>
      </w:r>
      <w:r w:rsidR="00590BD4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</w:t>
      </w:r>
      <w:r w:rsidR="009E52AD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целевых методов управления</w:t>
      </w:r>
      <w:r w:rsidR="006F3783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="006F3783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Управления</w:t>
      </w:r>
      <w:proofErr w:type="spellEnd"/>
      <w:r w:rsidR="006F3783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Роспотребнадзора по Республике Саха (Якутия), ФБУЗ "Центр гигиены и эпидемиологии в Республике Саха (Якутия)".</w:t>
      </w:r>
    </w:p>
    <w:p w:rsidR="006F3783" w:rsidRPr="00556A44" w:rsidRDefault="006F3783" w:rsidP="00B736B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9E52AD" w:rsidRPr="00556A44" w:rsidRDefault="009E52AD" w:rsidP="00B736B6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Основными задачами Роспотребнадзора, </w:t>
      </w:r>
      <w:r w:rsidR="00590BD4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Управления Роспотребнадзора по Республике Саха (Якутия), ФБУЗ "Центр гигиены и эпидемиологии в Республике Саха (Якутия)"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 реализации указанного направления будут являться:</w:t>
      </w:r>
    </w:p>
    <w:p w:rsidR="00D21C23" w:rsidRPr="00556A44" w:rsidRDefault="009E52AD" w:rsidP="00B736B6">
      <w:pPr>
        <w:pStyle w:val="a7"/>
        <w:numPr>
          <w:ilvl w:val="0"/>
          <w:numId w:val="22"/>
        </w:numPr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Обеспечение </w:t>
      </w:r>
      <w:r w:rsidR="00D21C23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мониторинга реализации 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Государственной программы «Развитие здравоохранения», </w:t>
      </w:r>
      <w:r w:rsidR="00D21C23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части компетенции Роспотребнадзора;</w:t>
      </w:r>
    </w:p>
    <w:p w:rsidR="00270E86" w:rsidRPr="00556A44" w:rsidRDefault="009E52AD" w:rsidP="007E58F7">
      <w:pPr>
        <w:numPr>
          <w:ilvl w:val="0"/>
          <w:numId w:val="22"/>
        </w:num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Финансовое обеспечение показателей государственн</w:t>
      </w:r>
      <w:r w:rsidR="00BD6154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ого задания ФБУЗ "Центр гигиены и эпидемиологии в Республике Саха (Якутия)".</w:t>
      </w:r>
    </w:p>
    <w:p w:rsidR="00270E86" w:rsidRPr="00556A44" w:rsidRDefault="00270E86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E52AD" w:rsidRPr="00556A44" w:rsidRDefault="00293139" w:rsidP="00B736B6">
      <w:pPr>
        <w:spacing w:after="0" w:line="240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="009E52AD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результаты:</w:t>
      </w:r>
    </w:p>
    <w:p w:rsidR="00D21C23" w:rsidRPr="00556A44" w:rsidRDefault="00D21C23" w:rsidP="00B736B6">
      <w:pPr>
        <w:widowControl w:val="0"/>
        <w:numPr>
          <w:ilvl w:val="0"/>
          <w:numId w:val="39"/>
        </w:numPr>
        <w:tabs>
          <w:tab w:val="left" w:pos="130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Внедрение нормативно-правовых документов Роспотребнадзора по совершенствованию реализации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D21C23" w:rsidRPr="00556A44" w:rsidRDefault="00D21C23" w:rsidP="00B736B6">
      <w:pPr>
        <w:widowControl w:val="0"/>
        <w:numPr>
          <w:ilvl w:val="0"/>
          <w:numId w:val="39"/>
        </w:numPr>
        <w:tabs>
          <w:tab w:val="left" w:pos="1109"/>
          <w:tab w:val="left" w:pos="130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Эффективное и рациональное расходование финансовых средств федерального бюджета. Обеспечение качественного</w:t>
      </w: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формирования проекта бюджета Управления Роспотребнадзора по Республике Саха (Якутия);</w:t>
      </w:r>
    </w:p>
    <w:p w:rsidR="00D21C23" w:rsidRPr="00556A44" w:rsidRDefault="00D21C23" w:rsidP="00B736B6">
      <w:pPr>
        <w:widowControl w:val="0"/>
        <w:numPr>
          <w:ilvl w:val="0"/>
          <w:numId w:val="39"/>
        </w:numPr>
        <w:tabs>
          <w:tab w:val="left" w:pos="1304"/>
          <w:tab w:val="left" w:pos="155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достижения количественных показателей и их финансового обеспечения Государственной программы «Развитие здравоохранения», в части компетенции Роспотребнадзора;</w:t>
      </w:r>
    </w:p>
    <w:p w:rsidR="00D21C23" w:rsidRPr="00556A44" w:rsidRDefault="00D21C23" w:rsidP="00B736B6">
      <w:pPr>
        <w:widowControl w:val="0"/>
        <w:numPr>
          <w:ilvl w:val="0"/>
          <w:numId w:val="39"/>
        </w:numPr>
        <w:tabs>
          <w:tab w:val="left" w:pos="1304"/>
          <w:tab w:val="left" w:pos="155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достижения количественных показателей государственных заданий учреждений Роспотребнадзора и их финансового обеспечения.</w:t>
      </w:r>
    </w:p>
    <w:p w:rsidR="0005366E" w:rsidRDefault="0005366E" w:rsidP="0005366E">
      <w:pPr>
        <w:widowControl w:val="0"/>
        <w:tabs>
          <w:tab w:val="left" w:pos="1304"/>
          <w:tab w:val="left" w:pos="1554"/>
        </w:tabs>
        <w:spacing w:after="0" w:line="322" w:lineRule="exact"/>
        <w:ind w:left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14B5A" w:rsidRPr="00556A44" w:rsidRDefault="00391AA8" w:rsidP="00B736B6">
      <w:pPr>
        <w:widowControl w:val="0"/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12.</w:t>
      </w: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314B5A"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Совершенствование деятельности по обеспечению безопасности информации, не содержащей сведения, составляющие государственную тайну, в Федеральной службе по надзору в сфере защиты прав потребителей и благополучия человека.</w:t>
      </w:r>
    </w:p>
    <w:p w:rsidR="00101DD1" w:rsidRPr="00556A44" w:rsidRDefault="00101DD1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14B5A" w:rsidRPr="00556A44" w:rsidRDefault="00314B5A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Основными задачами </w:t>
      </w:r>
      <w:r w:rsidR="00101DD1"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Управлени</w:t>
      </w:r>
      <w:r w:rsidR="00CA6C79"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я</w:t>
      </w:r>
      <w:r w:rsidR="00101DD1"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Роспотребнадзора по Республике Саха (Якутия) </w:t>
      </w:r>
      <w:r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реализации указанного направления будут являться:</w:t>
      </w:r>
    </w:p>
    <w:p w:rsidR="00FA5E1B" w:rsidRPr="00FA5E1B" w:rsidRDefault="00314B5A" w:rsidP="00B736B6">
      <w:pPr>
        <w:widowControl w:val="0"/>
        <w:numPr>
          <w:ilvl w:val="0"/>
          <w:numId w:val="39"/>
        </w:numPr>
        <w:tabs>
          <w:tab w:val="left" w:pos="130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достаточного количества объектов информатизации для обработки служебной информации ограниченного распространения и персональных данных;</w:t>
      </w:r>
    </w:p>
    <w:p w:rsidR="00314B5A" w:rsidRPr="00FA5E1B" w:rsidRDefault="00314B5A" w:rsidP="00B736B6">
      <w:pPr>
        <w:widowControl w:val="0"/>
        <w:numPr>
          <w:ilvl w:val="0"/>
          <w:numId w:val="39"/>
        </w:numPr>
        <w:tabs>
          <w:tab w:val="left" w:pos="130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мер по защите информации, размещаемой на Интернет-</w:t>
      </w:r>
      <w:proofErr w:type="gramStart"/>
      <w:r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сайт</w:t>
      </w:r>
      <w:r w:rsidR="00101DD1"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</w:t>
      </w:r>
      <w:r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1DD1"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</w:t>
      </w:r>
      <w:proofErr w:type="gramEnd"/>
      <w:r w:rsidR="00101DD1"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Роспотребнадзора по Республике Саха (Якутия), </w:t>
      </w:r>
      <w:r w:rsidRPr="00FA5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в локальных вычислительных сетях, имеющих выход в сеть «Интернет» в соответствии с Требованиями о защите информации, содержащейся в информационных системах общего пользования, утвержденных приказом ФСБ России и ФСТЭК России от 31 августа 2010 г. №416/489;</w:t>
      </w:r>
    </w:p>
    <w:p w:rsidR="00314B5A" w:rsidRPr="00556A44" w:rsidRDefault="00314B5A" w:rsidP="00B736B6">
      <w:pPr>
        <w:widowControl w:val="0"/>
        <w:numPr>
          <w:ilvl w:val="0"/>
          <w:numId w:val="39"/>
        </w:numPr>
        <w:tabs>
          <w:tab w:val="left" w:pos="130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пользователей средств вычислительной техники по вопросам обеспечения безопасности конфиденциальной информации;</w:t>
      </w:r>
    </w:p>
    <w:p w:rsidR="00314B5A" w:rsidRPr="00556A44" w:rsidRDefault="00314B5A" w:rsidP="00B736B6">
      <w:pPr>
        <w:widowControl w:val="0"/>
        <w:numPr>
          <w:ilvl w:val="0"/>
          <w:numId w:val="39"/>
        </w:numPr>
        <w:tabs>
          <w:tab w:val="left" w:pos="130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внутреннего контроля соответствия обработки персональных данных и служебной информации ограниченного распространения установленным требованиям.</w:t>
      </w:r>
    </w:p>
    <w:p w:rsidR="001719F1" w:rsidRPr="00556A44" w:rsidRDefault="001719F1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14B5A" w:rsidRPr="00556A44" w:rsidRDefault="00314B5A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результаты:</w:t>
      </w:r>
    </w:p>
    <w:p w:rsidR="00314B5A" w:rsidRPr="00556A44" w:rsidRDefault="0005366E" w:rsidP="00B736B6">
      <w:pPr>
        <w:widowControl w:val="0"/>
        <w:tabs>
          <w:tab w:val="left" w:pos="989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E58F7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14B5A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обработки конфиденциальной информации с использованием средств вычислительной техники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736B6" w:rsidRPr="00556A44" w:rsidRDefault="0005366E" w:rsidP="0005366E">
      <w:pPr>
        <w:widowControl w:val="0"/>
        <w:tabs>
          <w:tab w:val="left" w:pos="989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B736B6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безопасности информации при ее обработке в открытых информационных системах Роспотребнадзора, исключение неправомерного или случайного доступа к ней, уничтожения, изменения, блокирования, копирования, предоставления, распространения, а также от иных неправомерных действий в отношении информации, подлежащей 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защите.</w:t>
      </w:r>
    </w:p>
    <w:p w:rsidR="0005366E" w:rsidRPr="00556A44" w:rsidRDefault="0005366E" w:rsidP="0005366E">
      <w:pPr>
        <w:widowControl w:val="0"/>
        <w:tabs>
          <w:tab w:val="left" w:pos="989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14B5A" w:rsidRPr="00556A44" w:rsidRDefault="00391AA8" w:rsidP="000E1E53">
      <w:pPr>
        <w:widowControl w:val="0"/>
        <w:tabs>
          <w:tab w:val="left" w:pos="1379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13. </w:t>
      </w:r>
      <w:r w:rsidR="00314B5A"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Совершенствование деятельности </w:t>
      </w:r>
      <w:proofErr w:type="gramStart"/>
      <w:r w:rsidR="00CA6C79"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Управления  Роспотребнадзора</w:t>
      </w:r>
      <w:proofErr w:type="gramEnd"/>
      <w:r w:rsidR="00CA6C79"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Республике Саха (Якутия) </w:t>
      </w:r>
      <w:r w:rsidR="00314B5A"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вопросам работы с обращениями граждан.</w:t>
      </w:r>
    </w:p>
    <w:p w:rsidR="00CA6C79" w:rsidRPr="00556A44" w:rsidRDefault="00CA6C79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14B5A" w:rsidRPr="00556A44" w:rsidRDefault="00314B5A" w:rsidP="00B736B6">
      <w:pPr>
        <w:widowControl w:val="0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Основными задачами </w:t>
      </w:r>
      <w:r w:rsidR="00CA6C79"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Управления Роспотребнадзора по Республике Саха (Якутия) </w:t>
      </w:r>
      <w:r w:rsidRPr="0055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реализации указанного направления будут являться:</w:t>
      </w:r>
    </w:p>
    <w:p w:rsidR="00CA6C79" w:rsidRPr="00556A44" w:rsidRDefault="00CA6C79" w:rsidP="007E58F7">
      <w:pPr>
        <w:widowControl w:val="0"/>
        <w:spacing w:after="0" w:line="326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314B5A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Совершенствование организационно-методических основ работы с обращениями граждан, как социально-ориентированного направления деятельности 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 Роспотребнадзора по Республике Саха (Якутия);</w:t>
      </w:r>
    </w:p>
    <w:p w:rsidR="00314B5A" w:rsidRPr="00556A44" w:rsidRDefault="00CA6C79" w:rsidP="007E58F7">
      <w:pPr>
        <w:widowControl w:val="0"/>
        <w:spacing w:after="0" w:line="326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14B5A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заявителям в правильной и адресной подготовке обращений, путем повышения качества содержания и технического функционирования инстру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ментов прямых обращений граждан.</w:t>
      </w:r>
    </w:p>
    <w:p w:rsidR="00CA6C79" w:rsidRPr="00556A44" w:rsidRDefault="00CA6C79" w:rsidP="007E58F7">
      <w:pPr>
        <w:widowControl w:val="0"/>
        <w:spacing w:after="0" w:line="326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14B5A" w:rsidRPr="00556A44" w:rsidRDefault="00314B5A" w:rsidP="007E58F7">
      <w:pPr>
        <w:widowControl w:val="0"/>
        <w:spacing w:after="0" w:line="355" w:lineRule="exact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результаты:</w:t>
      </w:r>
    </w:p>
    <w:p w:rsidR="00BA4432" w:rsidRPr="00556A44" w:rsidRDefault="00CA6C79" w:rsidP="007E58F7">
      <w:pPr>
        <w:widowControl w:val="0"/>
        <w:spacing w:after="0" w:line="355" w:lineRule="exact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="00314B5A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Повышение качества работы с обращениями граждан в </w:t>
      </w:r>
      <w:r w:rsidR="00BA4432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Управлении Роспотребнадзора по Республике Саха (Якутия), территориаль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ных отделах, представительствах;</w:t>
      </w:r>
    </w:p>
    <w:p w:rsidR="00314B5A" w:rsidRPr="00556A44" w:rsidRDefault="006C4557" w:rsidP="007E58F7">
      <w:pPr>
        <w:widowControl w:val="0"/>
        <w:spacing w:after="0" w:line="355" w:lineRule="exact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14B5A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причин и условий, послуживших основанием для обращения граждан в </w:t>
      </w:r>
      <w:r w:rsidR="00CA6C79" w:rsidRPr="0055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Роспотребнадзора по Республике Саха (Якутия).</w:t>
      </w:r>
    </w:p>
    <w:p w:rsidR="00314B5A" w:rsidRPr="00556A44" w:rsidRDefault="00391AA8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14.</w:t>
      </w: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05B91"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совершенствование деятельности лабораторной службы, ее модернизация для обеспечения контрольно-надзорной деятельности территориального органа Роспотребнадзора.</w:t>
      </w:r>
    </w:p>
    <w:p w:rsidR="00314B5A" w:rsidRPr="00556A44" w:rsidRDefault="00314B5A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9E0" w:rsidRPr="00556A44" w:rsidRDefault="00BD39E0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Управления Роспотребнадзора по Республике Саха (Якутия) и ФБУЗ "Центр гигиены и эпидемиологии в Республике Саха (Якутия)" по реализации указанного направления будут являться:</w:t>
      </w:r>
    </w:p>
    <w:p w:rsidR="00BD39E0" w:rsidRPr="00556A44" w:rsidRDefault="00CF1B94" w:rsidP="007E58F7">
      <w:pPr>
        <w:pStyle w:val="a7"/>
        <w:tabs>
          <w:tab w:val="left" w:pos="0"/>
          <w:tab w:val="left" w:pos="567"/>
          <w:tab w:val="left" w:pos="1134"/>
        </w:tabs>
        <w:spacing w:after="0" w:line="322" w:lineRule="exact"/>
        <w:ind w:left="0"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BD39E0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менеджмента качества ИЛЦ;</w:t>
      </w:r>
    </w:p>
    <w:p w:rsidR="00BD39E0" w:rsidRPr="00556A44" w:rsidRDefault="00CF1B94" w:rsidP="007E58F7">
      <w:pPr>
        <w:pStyle w:val="a7"/>
        <w:tabs>
          <w:tab w:val="left" w:pos="0"/>
          <w:tab w:val="left" w:pos="709"/>
          <w:tab w:val="left" w:pos="1134"/>
        </w:tabs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Calibri" w:hAnsi="Times New Roman" w:cs="Times New Roman"/>
          <w:sz w:val="24"/>
          <w:szCs w:val="24"/>
        </w:rPr>
        <w:t>-</w:t>
      </w:r>
      <w:r w:rsidRPr="00556A44">
        <w:rPr>
          <w:rFonts w:ascii="Times New Roman" w:eastAsia="Calibri" w:hAnsi="Times New Roman" w:cs="Times New Roman"/>
          <w:sz w:val="24"/>
          <w:szCs w:val="24"/>
        </w:rPr>
        <w:tab/>
      </w:r>
      <w:r w:rsidR="00693B83" w:rsidRPr="00556A44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Подготовка </w:t>
      </w:r>
      <w:proofErr w:type="gramStart"/>
      <w:r w:rsidR="00693B83" w:rsidRPr="00556A44">
        <w:rPr>
          <w:rFonts w:ascii="Times New Roman" w:eastAsia="Calibri" w:hAnsi="Times New Roman" w:cs="Times New Roman"/>
          <w:bCs/>
          <w:sz w:val="24"/>
          <w:szCs w:val="24"/>
        </w:rPr>
        <w:t>ИЛЦ  к</w:t>
      </w:r>
      <w:proofErr w:type="gramEnd"/>
      <w:r w:rsidR="00693B83" w:rsidRPr="00556A44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проведению </w:t>
      </w:r>
      <w:proofErr w:type="spellStart"/>
      <w:r w:rsidR="00693B83" w:rsidRPr="00556A44">
        <w:rPr>
          <w:rFonts w:ascii="Times New Roman" w:eastAsia="Calibri" w:hAnsi="Times New Roman" w:cs="Times New Roman"/>
          <w:bCs/>
          <w:sz w:val="24"/>
          <w:szCs w:val="24"/>
        </w:rPr>
        <w:t>пер</w:t>
      </w:r>
      <w:r w:rsidR="00D831A3" w:rsidRPr="00556A44">
        <w:rPr>
          <w:rFonts w:ascii="Times New Roman" w:eastAsia="Calibri" w:hAnsi="Times New Roman" w:cs="Times New Roman"/>
          <w:bCs/>
          <w:sz w:val="24"/>
          <w:szCs w:val="24"/>
        </w:rPr>
        <w:t>еаккредитации</w:t>
      </w:r>
      <w:proofErr w:type="spellEnd"/>
      <w:r w:rsidR="00D831A3" w:rsidRPr="00556A44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="00D831A3" w:rsidRPr="00556A44">
        <w:rPr>
          <w:rFonts w:ascii="Times New Roman" w:eastAsia="Calibri" w:hAnsi="Times New Roman" w:cs="Times New Roman"/>
          <w:bCs/>
          <w:sz w:val="24"/>
          <w:szCs w:val="24"/>
        </w:rPr>
        <w:t>Росаккредитации</w:t>
      </w:r>
      <w:proofErr w:type="spellEnd"/>
      <w:r w:rsidR="00D831A3" w:rsidRPr="00556A4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D39E0" w:rsidRPr="00556A44" w:rsidRDefault="001719F1" w:rsidP="007E58F7">
      <w:pPr>
        <w:pStyle w:val="a7"/>
        <w:tabs>
          <w:tab w:val="left" w:pos="0"/>
          <w:tab w:val="left" w:pos="567"/>
          <w:tab w:val="left" w:pos="1134"/>
        </w:tabs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31A3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1F6" w:rsidRPr="0055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развития лабораторного обеспечения, повышение качества и эффективности работы лабораторных подразделений, внедрение приоритетных направлений лабораторной диагностики в практическую деятельность, совершенствование организации и развития лабораторных исследований (испытаний) и измерений.</w:t>
      </w:r>
    </w:p>
    <w:p w:rsidR="00C221F6" w:rsidRPr="00556A44" w:rsidRDefault="00C221F6" w:rsidP="007E58F7">
      <w:pPr>
        <w:pStyle w:val="a7"/>
        <w:tabs>
          <w:tab w:val="left" w:pos="0"/>
          <w:tab w:val="left" w:pos="567"/>
          <w:tab w:val="left" w:pos="1134"/>
        </w:tabs>
        <w:spacing w:after="0" w:line="322" w:lineRule="exact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E0" w:rsidRPr="00556A44" w:rsidRDefault="00BD39E0" w:rsidP="007E58F7">
      <w:pPr>
        <w:tabs>
          <w:tab w:val="left" w:pos="567"/>
          <w:tab w:val="left" w:pos="1134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505B91" w:rsidRPr="00556A44" w:rsidRDefault="00BD39E0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05B91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05B91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Разработка Концепции развития лабораторного дела на период до 2018 года;</w:t>
      </w:r>
    </w:p>
    <w:p w:rsidR="00505B91" w:rsidRPr="00556A44" w:rsidRDefault="00505B91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F1B94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рганизация и проведение процедуры подтверждения компетентности в </w:t>
      </w:r>
      <w:proofErr w:type="spellStart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Росаккредитации</w:t>
      </w:r>
      <w:proofErr w:type="spellEnd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ИЛЦ;</w:t>
      </w:r>
    </w:p>
    <w:p w:rsidR="00505B91" w:rsidRPr="00556A44" w:rsidRDefault="00505B91" w:rsidP="007E58F7">
      <w:pPr>
        <w:tabs>
          <w:tab w:val="left" w:pos="0"/>
        </w:tabs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F1B94"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альнейшее совершенствование деятельности лабораторной службы, ее модернизация для обеспечения выполнения требований Технических регламентов Таможенного союза.</w:t>
      </w:r>
    </w:p>
    <w:p w:rsidR="00BD39E0" w:rsidRPr="00556A44" w:rsidRDefault="00C221F6" w:rsidP="007E58F7">
      <w:pPr>
        <w:tabs>
          <w:tab w:val="left" w:pos="1134"/>
        </w:tabs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56A44">
        <w:rPr>
          <w:rFonts w:ascii="Times New Roman" w:hAnsi="Times New Roman" w:cs="Times New Roman"/>
          <w:sz w:val="24"/>
          <w:szCs w:val="24"/>
        </w:rPr>
        <w:t>-</w:t>
      </w:r>
      <w:r w:rsidRPr="00556A44">
        <w:rPr>
          <w:rFonts w:ascii="Times New Roman" w:hAnsi="Times New Roman" w:cs="Times New Roman"/>
          <w:sz w:val="24"/>
          <w:szCs w:val="24"/>
        </w:rPr>
        <w:tab/>
      </w:r>
      <w:r w:rsidRPr="00556A44">
        <w:rPr>
          <w:rFonts w:ascii="Times New Roman" w:hAnsi="Times New Roman" w:cs="Times New Roman"/>
          <w:sz w:val="24"/>
          <w:szCs w:val="24"/>
        </w:rPr>
        <w:tab/>
        <w:t>Повышение эффективности лабораторно-инструментального обеспечения контрольно-надзорных мероприятий.</w:t>
      </w:r>
    </w:p>
    <w:p w:rsidR="00C221F6" w:rsidRPr="00556A44" w:rsidRDefault="00C221F6" w:rsidP="007E58F7">
      <w:pPr>
        <w:tabs>
          <w:tab w:val="left" w:pos="1134"/>
        </w:tabs>
        <w:spacing w:after="0" w:line="322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5B0265" w:rsidRPr="00556A44" w:rsidRDefault="00391AA8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Обеспечение реализации Федерального закона "О защите населения и территорий от чрезвычайных ситуаций природного и техногенного характера".</w:t>
      </w:r>
    </w:p>
    <w:p w:rsidR="00391AA8" w:rsidRPr="00556A44" w:rsidRDefault="00391AA8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AA8" w:rsidRPr="00556A44" w:rsidRDefault="00391AA8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Роспотребнадзора, Управления Роспотребнадзора по Республике Саха (Якутия) и ФБУЗ "Центр гигиены и эпидемиологии в Республике Саха (Якутия)" по реализации указанного направления будут являться:</w:t>
      </w:r>
    </w:p>
    <w:p w:rsidR="00391AA8" w:rsidRPr="00556A44" w:rsidRDefault="00391AA8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Наблюдение, оценка и прогнозирование санитарно-эпидемиологической обстановки на территории Республики Саха (Якутия);</w:t>
      </w:r>
    </w:p>
    <w:p w:rsidR="00FD430F" w:rsidRPr="00556A44" w:rsidRDefault="00FD430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Обеспечение готовности органов управления, сил и средств к действиям при чрезвычайных ситуациях и ликвидации последствий чрезвычайных ситуаций (ЧС);</w:t>
      </w:r>
    </w:p>
    <w:p w:rsidR="00FD430F" w:rsidRPr="00556A44" w:rsidRDefault="00FD430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Создание и восполнение материальных резервов  для обеспечения готовности специализированных формирований и ликвидации чрезвычайных ситуаций;</w:t>
      </w:r>
    </w:p>
    <w:p w:rsidR="00FD430F" w:rsidRPr="00556A44" w:rsidRDefault="00FD430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Координация подготовки руководящего состава, сил и средств, а также персонала подведомственных организаций и объектов к действиям в чрезвычайных ситуациях;</w:t>
      </w:r>
    </w:p>
    <w:p w:rsidR="00FD430F" w:rsidRPr="00556A44" w:rsidRDefault="00FD430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Обеспечение санитарно- эпидемиологического </w:t>
      </w:r>
      <w:proofErr w:type="gramStart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благополучия  и</w:t>
      </w:r>
      <w:proofErr w:type="gramEnd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возникновения массовых инфекционных заболеваний и отравлений химическими веществами в период паводка;</w:t>
      </w:r>
    </w:p>
    <w:p w:rsidR="00FD430F" w:rsidRPr="00391AA8" w:rsidRDefault="00FD430F" w:rsidP="007E58F7">
      <w:pPr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Обеспечение санитарно-эпидемиологического </w:t>
      </w:r>
      <w:proofErr w:type="gramStart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благополучия  и</w:t>
      </w:r>
      <w:proofErr w:type="gramEnd"/>
      <w:r w:rsidRPr="005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возникновения массовых инфекционных заболеваний</w:t>
      </w:r>
      <w:r w:rsidRPr="00FD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отравлений химиче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D4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кими веществами в период ЧС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FD430F" w:rsidRPr="00391AA8" w:rsidSect="00646D32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1134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41" w:rsidRDefault="00CC3A41" w:rsidP="002F6CB6">
      <w:pPr>
        <w:spacing w:after="0" w:line="240" w:lineRule="auto"/>
      </w:pPr>
      <w:r>
        <w:separator/>
      </w:r>
    </w:p>
  </w:endnote>
  <w:endnote w:type="continuationSeparator" w:id="0">
    <w:p w:rsidR="00CC3A41" w:rsidRDefault="00CC3A41" w:rsidP="002F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55" w:rsidRDefault="00387455">
    <w:pPr>
      <w:pStyle w:val="Style223"/>
      <w:ind w:right="-672"/>
      <w:jc w:val="right"/>
      <w:rPr>
        <w:rFonts w:ascii="Garamond" w:eastAsia="Garamond" w:hAnsi="Garamond" w:cs="Garamond"/>
        <w:sz w:val="16"/>
        <w:szCs w:val="16"/>
      </w:rPr>
    </w:pPr>
    <w:r>
      <w:rPr>
        <w:rStyle w:val="CharStyle6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8722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7455" w:rsidRPr="003029CB" w:rsidRDefault="0038745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29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9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9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B5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3029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7455" w:rsidRDefault="00387455" w:rsidP="003029CB">
    <w:pPr>
      <w:pStyle w:val="Style223"/>
      <w:ind w:right="-672"/>
      <w:jc w:val="center"/>
      <w:rPr>
        <w:rFonts w:ascii="Garamond" w:eastAsia="Garamond" w:hAnsi="Garamond" w:cs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41" w:rsidRDefault="00CC3A41" w:rsidP="002F6CB6">
      <w:pPr>
        <w:spacing w:after="0" w:line="240" w:lineRule="auto"/>
      </w:pPr>
      <w:r>
        <w:separator/>
      </w:r>
    </w:p>
  </w:footnote>
  <w:footnote w:type="continuationSeparator" w:id="0">
    <w:p w:rsidR="00CC3A41" w:rsidRDefault="00CC3A41" w:rsidP="002F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618244"/>
      <w:docPartObj>
        <w:docPartGallery w:val="Page Numbers (Top of Page)"/>
        <w:docPartUnique/>
      </w:docPartObj>
    </w:sdtPr>
    <w:sdtEndPr/>
    <w:sdtContent>
      <w:p w:rsidR="00387455" w:rsidRDefault="003874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53">
          <w:rPr>
            <w:noProof/>
          </w:rPr>
          <w:t>18</w:t>
        </w:r>
        <w:r>
          <w:fldChar w:fldCharType="end"/>
        </w:r>
      </w:p>
    </w:sdtContent>
  </w:sdt>
  <w:p w:rsidR="00387455" w:rsidRPr="003029CB" w:rsidRDefault="0038745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55" w:rsidRDefault="00387455" w:rsidP="003029CB">
    <w:pPr>
      <w:pStyle w:val="Style9"/>
      <w:ind w:left="6197" w:right="-67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6884BEA"/>
    <w:multiLevelType w:val="hybridMultilevel"/>
    <w:tmpl w:val="B7FE018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8F55EDA"/>
    <w:multiLevelType w:val="singleLevel"/>
    <w:tmpl w:val="2B5231F8"/>
    <w:lvl w:ilvl="0">
      <w:numFmt w:val="bullet"/>
      <w:lvlText w:val="-"/>
      <w:lvlJc w:val="left"/>
    </w:lvl>
  </w:abstractNum>
  <w:abstractNum w:abstractNumId="4" w15:restartNumberingAfterBreak="0">
    <w:nsid w:val="0A675193"/>
    <w:multiLevelType w:val="multilevel"/>
    <w:tmpl w:val="55340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A95091"/>
    <w:multiLevelType w:val="hybridMultilevel"/>
    <w:tmpl w:val="9C366D0C"/>
    <w:lvl w:ilvl="0" w:tplc="E3223C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A708B"/>
    <w:multiLevelType w:val="multilevel"/>
    <w:tmpl w:val="876EE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BC4788"/>
    <w:multiLevelType w:val="hybridMultilevel"/>
    <w:tmpl w:val="31283A22"/>
    <w:lvl w:ilvl="0" w:tplc="7AB4D36A">
      <w:start w:val="7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1F68055A"/>
    <w:multiLevelType w:val="singleLevel"/>
    <w:tmpl w:val="E2E8A4C2"/>
    <w:lvl w:ilvl="0">
      <w:numFmt w:val="bullet"/>
      <w:lvlText w:val="-"/>
      <w:lvlJc w:val="left"/>
    </w:lvl>
  </w:abstractNum>
  <w:abstractNum w:abstractNumId="9" w15:restartNumberingAfterBreak="0">
    <w:nsid w:val="20947294"/>
    <w:multiLevelType w:val="hybridMultilevel"/>
    <w:tmpl w:val="ED9C24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29A1"/>
    <w:multiLevelType w:val="hybridMultilevel"/>
    <w:tmpl w:val="37A65FA0"/>
    <w:lvl w:ilvl="0" w:tplc="406CFC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0519C"/>
    <w:multiLevelType w:val="singleLevel"/>
    <w:tmpl w:val="1494D122"/>
    <w:lvl w:ilvl="0">
      <w:numFmt w:val="bullet"/>
      <w:lvlText w:val="-"/>
      <w:lvlJc w:val="left"/>
    </w:lvl>
  </w:abstractNum>
  <w:abstractNum w:abstractNumId="12" w15:restartNumberingAfterBreak="0">
    <w:nsid w:val="29CC2713"/>
    <w:multiLevelType w:val="hybridMultilevel"/>
    <w:tmpl w:val="58E22B0C"/>
    <w:lvl w:ilvl="0" w:tplc="03D69BC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C526F5E"/>
    <w:multiLevelType w:val="hybridMultilevel"/>
    <w:tmpl w:val="857431F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30BB2B20"/>
    <w:multiLevelType w:val="singleLevel"/>
    <w:tmpl w:val="470ABCE8"/>
    <w:lvl w:ilvl="0">
      <w:numFmt w:val="bullet"/>
      <w:lvlText w:val="-"/>
      <w:lvlJc w:val="left"/>
    </w:lvl>
  </w:abstractNum>
  <w:abstractNum w:abstractNumId="15" w15:restartNumberingAfterBreak="0">
    <w:nsid w:val="315C4F1D"/>
    <w:multiLevelType w:val="multilevel"/>
    <w:tmpl w:val="BD1EA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F83B2A"/>
    <w:multiLevelType w:val="hybridMultilevel"/>
    <w:tmpl w:val="8396B9EE"/>
    <w:lvl w:ilvl="0" w:tplc="65CE24A8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3A67536D"/>
    <w:multiLevelType w:val="hybridMultilevel"/>
    <w:tmpl w:val="4628E8C0"/>
    <w:lvl w:ilvl="0" w:tplc="52ECA34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A34D8"/>
    <w:multiLevelType w:val="singleLevel"/>
    <w:tmpl w:val="FF2CDF00"/>
    <w:lvl w:ilvl="0">
      <w:numFmt w:val="bullet"/>
      <w:lvlText w:val="-"/>
      <w:lvlJc w:val="left"/>
    </w:lvl>
  </w:abstractNum>
  <w:abstractNum w:abstractNumId="19" w15:restartNumberingAfterBreak="0">
    <w:nsid w:val="3E383483"/>
    <w:multiLevelType w:val="hybridMultilevel"/>
    <w:tmpl w:val="8780D57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4018130A"/>
    <w:multiLevelType w:val="hybridMultilevel"/>
    <w:tmpl w:val="52E6CC8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415641A1"/>
    <w:multiLevelType w:val="singleLevel"/>
    <w:tmpl w:val="01AC63B2"/>
    <w:lvl w:ilvl="0">
      <w:numFmt w:val="bullet"/>
      <w:lvlText w:val="-"/>
      <w:lvlJc w:val="left"/>
    </w:lvl>
  </w:abstractNum>
  <w:abstractNum w:abstractNumId="22" w15:restartNumberingAfterBreak="0">
    <w:nsid w:val="426D02CB"/>
    <w:multiLevelType w:val="singleLevel"/>
    <w:tmpl w:val="98A68F02"/>
    <w:lvl w:ilvl="0">
      <w:numFmt w:val="bullet"/>
      <w:lvlText w:val="-"/>
      <w:lvlJc w:val="left"/>
    </w:lvl>
  </w:abstractNum>
  <w:abstractNum w:abstractNumId="23" w15:restartNumberingAfterBreak="0">
    <w:nsid w:val="4AE50612"/>
    <w:multiLevelType w:val="hybridMultilevel"/>
    <w:tmpl w:val="37E82D8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 w15:restartNumberingAfterBreak="0">
    <w:nsid w:val="525B3A92"/>
    <w:multiLevelType w:val="singleLevel"/>
    <w:tmpl w:val="7C206F22"/>
    <w:lvl w:ilvl="0">
      <w:numFmt w:val="bullet"/>
      <w:lvlText w:val="-"/>
      <w:lvlJc w:val="left"/>
    </w:lvl>
  </w:abstractNum>
  <w:abstractNum w:abstractNumId="25" w15:restartNumberingAfterBreak="0">
    <w:nsid w:val="53191A36"/>
    <w:multiLevelType w:val="singleLevel"/>
    <w:tmpl w:val="68FADF40"/>
    <w:lvl w:ilvl="0">
      <w:numFmt w:val="bullet"/>
      <w:lvlText w:val="-"/>
      <w:lvlJc w:val="left"/>
    </w:lvl>
  </w:abstractNum>
  <w:abstractNum w:abstractNumId="26" w15:restartNumberingAfterBreak="0">
    <w:nsid w:val="53B6236F"/>
    <w:multiLevelType w:val="singleLevel"/>
    <w:tmpl w:val="00D4049E"/>
    <w:lvl w:ilvl="0">
      <w:numFmt w:val="bullet"/>
      <w:lvlText w:val="-"/>
      <w:lvlJc w:val="left"/>
    </w:lvl>
  </w:abstractNum>
  <w:abstractNum w:abstractNumId="27" w15:restartNumberingAfterBreak="0">
    <w:nsid w:val="5F1A3224"/>
    <w:multiLevelType w:val="singleLevel"/>
    <w:tmpl w:val="B2CA8F0E"/>
    <w:lvl w:ilvl="0">
      <w:numFmt w:val="bullet"/>
      <w:lvlText w:val="-"/>
      <w:lvlJc w:val="left"/>
    </w:lvl>
  </w:abstractNum>
  <w:abstractNum w:abstractNumId="28" w15:restartNumberingAfterBreak="0">
    <w:nsid w:val="612B0718"/>
    <w:multiLevelType w:val="singleLevel"/>
    <w:tmpl w:val="BB1491EC"/>
    <w:lvl w:ilvl="0">
      <w:numFmt w:val="bullet"/>
      <w:lvlText w:val="-"/>
      <w:lvlJc w:val="left"/>
    </w:lvl>
  </w:abstractNum>
  <w:abstractNum w:abstractNumId="29" w15:restartNumberingAfterBreak="0">
    <w:nsid w:val="62AB18E9"/>
    <w:multiLevelType w:val="singleLevel"/>
    <w:tmpl w:val="BFC44254"/>
    <w:lvl w:ilvl="0">
      <w:numFmt w:val="bullet"/>
      <w:lvlText w:val="-"/>
      <w:lvlJc w:val="left"/>
    </w:lvl>
  </w:abstractNum>
  <w:abstractNum w:abstractNumId="30" w15:restartNumberingAfterBreak="0">
    <w:nsid w:val="724510B7"/>
    <w:multiLevelType w:val="hybridMultilevel"/>
    <w:tmpl w:val="D3D07C7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1" w15:restartNumberingAfterBreak="0">
    <w:nsid w:val="736C41CF"/>
    <w:multiLevelType w:val="multilevel"/>
    <w:tmpl w:val="AB34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0D1F84"/>
    <w:multiLevelType w:val="singleLevel"/>
    <w:tmpl w:val="7DD83D74"/>
    <w:lvl w:ilvl="0">
      <w:numFmt w:val="bullet"/>
      <w:lvlText w:val="-"/>
      <w:lvlJc w:val="left"/>
    </w:lvl>
  </w:abstractNum>
  <w:abstractNum w:abstractNumId="33" w15:restartNumberingAfterBreak="0">
    <w:nsid w:val="775D037B"/>
    <w:multiLevelType w:val="hybridMultilevel"/>
    <w:tmpl w:val="8CE82B7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77E42779"/>
    <w:multiLevelType w:val="singleLevel"/>
    <w:tmpl w:val="11C61C72"/>
    <w:lvl w:ilvl="0">
      <w:numFmt w:val="bullet"/>
      <w:lvlText w:val="-"/>
      <w:lvlJc w:val="left"/>
    </w:lvl>
  </w:abstractNum>
  <w:abstractNum w:abstractNumId="35" w15:restartNumberingAfterBreak="0">
    <w:nsid w:val="7AE875B3"/>
    <w:multiLevelType w:val="hybridMultilevel"/>
    <w:tmpl w:val="E8A0C3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E3E7793"/>
    <w:multiLevelType w:val="hybridMultilevel"/>
    <w:tmpl w:val="0E4AA7DA"/>
    <w:lvl w:ilvl="0" w:tplc="03D69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6565D"/>
    <w:multiLevelType w:val="hybridMultilevel"/>
    <w:tmpl w:val="DED05C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6"/>
  </w:num>
  <w:num w:numId="4">
    <w:abstractNumId w:val="24"/>
  </w:num>
  <w:num w:numId="5">
    <w:abstractNumId w:val="32"/>
  </w:num>
  <w:num w:numId="6">
    <w:abstractNumId w:val="3"/>
  </w:num>
  <w:num w:numId="7">
    <w:abstractNumId w:val="14"/>
  </w:num>
  <w:num w:numId="8">
    <w:abstractNumId w:val="29"/>
  </w:num>
  <w:num w:numId="9">
    <w:abstractNumId w:val="34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28"/>
  </w:num>
  <w:num w:numId="15">
    <w:abstractNumId w:val="21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8"/>
  </w:num>
  <w:num w:numId="19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6"/>
  </w:num>
  <w:num w:numId="23">
    <w:abstractNumId w:val="31"/>
  </w:num>
  <w:num w:numId="24">
    <w:abstractNumId w:val="0"/>
  </w:num>
  <w:num w:numId="25">
    <w:abstractNumId w:val="16"/>
  </w:num>
  <w:num w:numId="26">
    <w:abstractNumId w:val="36"/>
  </w:num>
  <w:num w:numId="27">
    <w:abstractNumId w:val="19"/>
  </w:num>
  <w:num w:numId="28">
    <w:abstractNumId w:val="37"/>
  </w:num>
  <w:num w:numId="29">
    <w:abstractNumId w:val="2"/>
  </w:num>
  <w:num w:numId="30">
    <w:abstractNumId w:val="35"/>
  </w:num>
  <w:num w:numId="31">
    <w:abstractNumId w:val="30"/>
  </w:num>
  <w:num w:numId="32">
    <w:abstractNumId w:val="17"/>
  </w:num>
  <w:num w:numId="33">
    <w:abstractNumId w:val="7"/>
  </w:num>
  <w:num w:numId="34">
    <w:abstractNumId w:val="5"/>
  </w:num>
  <w:num w:numId="35">
    <w:abstractNumId w:val="23"/>
  </w:num>
  <w:num w:numId="36">
    <w:abstractNumId w:val="33"/>
  </w:num>
  <w:num w:numId="37">
    <w:abstractNumId w:val="20"/>
  </w:num>
  <w:num w:numId="38">
    <w:abstractNumId w:val="13"/>
  </w:num>
  <w:num w:numId="39">
    <w:abstractNumId w:val="15"/>
  </w:num>
  <w:num w:numId="40">
    <w:abstractNumId w:val="4"/>
  </w:num>
  <w:num w:numId="41">
    <w:abstractNumId w:val="15"/>
  </w:num>
  <w:num w:numId="42">
    <w:abstractNumId w:val="12"/>
  </w:num>
  <w:num w:numId="4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0"/>
    <w:rsid w:val="000100B1"/>
    <w:rsid w:val="00011C9C"/>
    <w:rsid w:val="00012E1B"/>
    <w:rsid w:val="00013CA9"/>
    <w:rsid w:val="00013F19"/>
    <w:rsid w:val="00014837"/>
    <w:rsid w:val="00015DFD"/>
    <w:rsid w:val="0002093E"/>
    <w:rsid w:val="00021432"/>
    <w:rsid w:val="00021BA4"/>
    <w:rsid w:val="00024552"/>
    <w:rsid w:val="000264B1"/>
    <w:rsid w:val="00027EB6"/>
    <w:rsid w:val="00035064"/>
    <w:rsid w:val="00035F6D"/>
    <w:rsid w:val="000376E1"/>
    <w:rsid w:val="000410BE"/>
    <w:rsid w:val="00043DC4"/>
    <w:rsid w:val="00047B5B"/>
    <w:rsid w:val="00050E5F"/>
    <w:rsid w:val="00051EE5"/>
    <w:rsid w:val="00052788"/>
    <w:rsid w:val="0005366E"/>
    <w:rsid w:val="00056A14"/>
    <w:rsid w:val="00061FA5"/>
    <w:rsid w:val="00062217"/>
    <w:rsid w:val="00062431"/>
    <w:rsid w:val="00063A68"/>
    <w:rsid w:val="00065D30"/>
    <w:rsid w:val="00071032"/>
    <w:rsid w:val="00072D81"/>
    <w:rsid w:val="00083582"/>
    <w:rsid w:val="00090107"/>
    <w:rsid w:val="00092200"/>
    <w:rsid w:val="0009339F"/>
    <w:rsid w:val="00093411"/>
    <w:rsid w:val="00095BAF"/>
    <w:rsid w:val="00096BA0"/>
    <w:rsid w:val="000A5779"/>
    <w:rsid w:val="000A5B8F"/>
    <w:rsid w:val="000B294A"/>
    <w:rsid w:val="000B680E"/>
    <w:rsid w:val="000B69C1"/>
    <w:rsid w:val="000B76E1"/>
    <w:rsid w:val="000C4E30"/>
    <w:rsid w:val="000C7023"/>
    <w:rsid w:val="000C706D"/>
    <w:rsid w:val="000D0792"/>
    <w:rsid w:val="000D1887"/>
    <w:rsid w:val="000D1BC4"/>
    <w:rsid w:val="000D2687"/>
    <w:rsid w:val="000D575D"/>
    <w:rsid w:val="000D71C2"/>
    <w:rsid w:val="000D7651"/>
    <w:rsid w:val="000E1E53"/>
    <w:rsid w:val="000E3B3E"/>
    <w:rsid w:val="000F0752"/>
    <w:rsid w:val="000F3914"/>
    <w:rsid w:val="000F4CE7"/>
    <w:rsid w:val="000F5D89"/>
    <w:rsid w:val="000F6FA0"/>
    <w:rsid w:val="001019BE"/>
    <w:rsid w:val="00101DD1"/>
    <w:rsid w:val="001021A9"/>
    <w:rsid w:val="00105ED3"/>
    <w:rsid w:val="00107403"/>
    <w:rsid w:val="00107C07"/>
    <w:rsid w:val="00112672"/>
    <w:rsid w:val="00113879"/>
    <w:rsid w:val="00120DD2"/>
    <w:rsid w:val="00120F59"/>
    <w:rsid w:val="0012294F"/>
    <w:rsid w:val="001271D6"/>
    <w:rsid w:val="00127528"/>
    <w:rsid w:val="00133BDF"/>
    <w:rsid w:val="00143F50"/>
    <w:rsid w:val="001475E5"/>
    <w:rsid w:val="00152DD0"/>
    <w:rsid w:val="00152DD5"/>
    <w:rsid w:val="00153809"/>
    <w:rsid w:val="0015578B"/>
    <w:rsid w:val="00157646"/>
    <w:rsid w:val="00157E09"/>
    <w:rsid w:val="00161B1F"/>
    <w:rsid w:val="00164899"/>
    <w:rsid w:val="00165143"/>
    <w:rsid w:val="001700FD"/>
    <w:rsid w:val="001719F1"/>
    <w:rsid w:val="001742A6"/>
    <w:rsid w:val="00176D23"/>
    <w:rsid w:val="0017766E"/>
    <w:rsid w:val="0018216F"/>
    <w:rsid w:val="00182CB3"/>
    <w:rsid w:val="00190649"/>
    <w:rsid w:val="00194733"/>
    <w:rsid w:val="00194F31"/>
    <w:rsid w:val="00195A07"/>
    <w:rsid w:val="00197F7C"/>
    <w:rsid w:val="001A06FC"/>
    <w:rsid w:val="001A3512"/>
    <w:rsid w:val="001A765C"/>
    <w:rsid w:val="001A7E0B"/>
    <w:rsid w:val="001B1A0D"/>
    <w:rsid w:val="001B6CE0"/>
    <w:rsid w:val="001B6D6D"/>
    <w:rsid w:val="001B791C"/>
    <w:rsid w:val="001C2E36"/>
    <w:rsid w:val="001C4917"/>
    <w:rsid w:val="001C5251"/>
    <w:rsid w:val="001D24CB"/>
    <w:rsid w:val="001D4078"/>
    <w:rsid w:val="001D574E"/>
    <w:rsid w:val="001D7823"/>
    <w:rsid w:val="001D78F0"/>
    <w:rsid w:val="001E04F6"/>
    <w:rsid w:val="001E09F7"/>
    <w:rsid w:val="001E1470"/>
    <w:rsid w:val="001E30A7"/>
    <w:rsid w:val="001E577A"/>
    <w:rsid w:val="001E5823"/>
    <w:rsid w:val="001F0268"/>
    <w:rsid w:val="001F14E1"/>
    <w:rsid w:val="001F16F5"/>
    <w:rsid w:val="0020078C"/>
    <w:rsid w:val="00202E9F"/>
    <w:rsid w:val="002044C1"/>
    <w:rsid w:val="00204D21"/>
    <w:rsid w:val="0020798C"/>
    <w:rsid w:val="00214F47"/>
    <w:rsid w:val="00217A02"/>
    <w:rsid w:val="00217B7E"/>
    <w:rsid w:val="00217E6B"/>
    <w:rsid w:val="002211D0"/>
    <w:rsid w:val="00226208"/>
    <w:rsid w:val="00226276"/>
    <w:rsid w:val="00226674"/>
    <w:rsid w:val="0022683E"/>
    <w:rsid w:val="002339FD"/>
    <w:rsid w:val="00241C64"/>
    <w:rsid w:val="00241D63"/>
    <w:rsid w:val="0025599D"/>
    <w:rsid w:val="002573BD"/>
    <w:rsid w:val="00257B9D"/>
    <w:rsid w:val="002611BB"/>
    <w:rsid w:val="00265523"/>
    <w:rsid w:val="00265660"/>
    <w:rsid w:val="00270E86"/>
    <w:rsid w:val="00275903"/>
    <w:rsid w:val="0027604C"/>
    <w:rsid w:val="002762A7"/>
    <w:rsid w:val="00276825"/>
    <w:rsid w:val="002824D9"/>
    <w:rsid w:val="00282B0F"/>
    <w:rsid w:val="00283337"/>
    <w:rsid w:val="00285505"/>
    <w:rsid w:val="00285612"/>
    <w:rsid w:val="00292109"/>
    <w:rsid w:val="00293139"/>
    <w:rsid w:val="00293F8D"/>
    <w:rsid w:val="002940EC"/>
    <w:rsid w:val="0029442D"/>
    <w:rsid w:val="00295312"/>
    <w:rsid w:val="002A1812"/>
    <w:rsid w:val="002B1B62"/>
    <w:rsid w:val="002B3F31"/>
    <w:rsid w:val="002B6478"/>
    <w:rsid w:val="002C1F56"/>
    <w:rsid w:val="002C3D40"/>
    <w:rsid w:val="002D3D12"/>
    <w:rsid w:val="002F10B3"/>
    <w:rsid w:val="002F1860"/>
    <w:rsid w:val="002F322A"/>
    <w:rsid w:val="002F5608"/>
    <w:rsid w:val="002F6B53"/>
    <w:rsid w:val="002F6CB6"/>
    <w:rsid w:val="002F78C7"/>
    <w:rsid w:val="003029CB"/>
    <w:rsid w:val="00310F9B"/>
    <w:rsid w:val="00314B5A"/>
    <w:rsid w:val="0031651A"/>
    <w:rsid w:val="00323A24"/>
    <w:rsid w:val="00335870"/>
    <w:rsid w:val="0033700E"/>
    <w:rsid w:val="003370D9"/>
    <w:rsid w:val="00340DB0"/>
    <w:rsid w:val="003416AF"/>
    <w:rsid w:val="00342881"/>
    <w:rsid w:val="00344DC9"/>
    <w:rsid w:val="00353CAB"/>
    <w:rsid w:val="003662D3"/>
    <w:rsid w:val="0036685A"/>
    <w:rsid w:val="00367B9B"/>
    <w:rsid w:val="00371140"/>
    <w:rsid w:val="00377B06"/>
    <w:rsid w:val="0038049F"/>
    <w:rsid w:val="00382019"/>
    <w:rsid w:val="0038227A"/>
    <w:rsid w:val="00382AA9"/>
    <w:rsid w:val="00382CB3"/>
    <w:rsid w:val="00386F15"/>
    <w:rsid w:val="00387455"/>
    <w:rsid w:val="003902C7"/>
    <w:rsid w:val="00391196"/>
    <w:rsid w:val="00391A7F"/>
    <w:rsid w:val="00391AA8"/>
    <w:rsid w:val="00392E58"/>
    <w:rsid w:val="003930EB"/>
    <w:rsid w:val="00393E93"/>
    <w:rsid w:val="00394FA4"/>
    <w:rsid w:val="003959F6"/>
    <w:rsid w:val="003B0151"/>
    <w:rsid w:val="003B3C87"/>
    <w:rsid w:val="003B6872"/>
    <w:rsid w:val="003B70A4"/>
    <w:rsid w:val="003C4507"/>
    <w:rsid w:val="003C471C"/>
    <w:rsid w:val="003C562E"/>
    <w:rsid w:val="003C6C04"/>
    <w:rsid w:val="003C7763"/>
    <w:rsid w:val="003D0840"/>
    <w:rsid w:val="003D370C"/>
    <w:rsid w:val="003D4012"/>
    <w:rsid w:val="003E12B2"/>
    <w:rsid w:val="003E2981"/>
    <w:rsid w:val="003E3DCD"/>
    <w:rsid w:val="003E4D48"/>
    <w:rsid w:val="003E78BC"/>
    <w:rsid w:val="003F0364"/>
    <w:rsid w:val="003F0A8A"/>
    <w:rsid w:val="003F11D3"/>
    <w:rsid w:val="003F16C3"/>
    <w:rsid w:val="003F5027"/>
    <w:rsid w:val="003F7DAF"/>
    <w:rsid w:val="004005B4"/>
    <w:rsid w:val="00402B28"/>
    <w:rsid w:val="0040644A"/>
    <w:rsid w:val="00412241"/>
    <w:rsid w:val="004146A6"/>
    <w:rsid w:val="00415702"/>
    <w:rsid w:val="004167F9"/>
    <w:rsid w:val="00417088"/>
    <w:rsid w:val="00431605"/>
    <w:rsid w:val="0044415F"/>
    <w:rsid w:val="00445DD4"/>
    <w:rsid w:val="004505BA"/>
    <w:rsid w:val="004608B7"/>
    <w:rsid w:val="00460C85"/>
    <w:rsid w:val="00464025"/>
    <w:rsid w:val="004675B2"/>
    <w:rsid w:val="00473008"/>
    <w:rsid w:val="004767D0"/>
    <w:rsid w:val="0047684B"/>
    <w:rsid w:val="0047792A"/>
    <w:rsid w:val="00480910"/>
    <w:rsid w:val="00482A66"/>
    <w:rsid w:val="00485FC7"/>
    <w:rsid w:val="0049300B"/>
    <w:rsid w:val="0049596E"/>
    <w:rsid w:val="004A111B"/>
    <w:rsid w:val="004A39B9"/>
    <w:rsid w:val="004A61ED"/>
    <w:rsid w:val="004B2FDF"/>
    <w:rsid w:val="004B702D"/>
    <w:rsid w:val="004B744C"/>
    <w:rsid w:val="004D6131"/>
    <w:rsid w:val="004D7EFA"/>
    <w:rsid w:val="004E0B36"/>
    <w:rsid w:val="004E667A"/>
    <w:rsid w:val="004E67AF"/>
    <w:rsid w:val="004E792F"/>
    <w:rsid w:val="004E7E1A"/>
    <w:rsid w:val="004F505C"/>
    <w:rsid w:val="004F78F4"/>
    <w:rsid w:val="00501998"/>
    <w:rsid w:val="00501D07"/>
    <w:rsid w:val="00504693"/>
    <w:rsid w:val="005048D3"/>
    <w:rsid w:val="00505B91"/>
    <w:rsid w:val="00507E2B"/>
    <w:rsid w:val="00515855"/>
    <w:rsid w:val="00516BB3"/>
    <w:rsid w:val="00517E34"/>
    <w:rsid w:val="005205EB"/>
    <w:rsid w:val="00525ADE"/>
    <w:rsid w:val="00525B92"/>
    <w:rsid w:val="00527D49"/>
    <w:rsid w:val="005349E1"/>
    <w:rsid w:val="00536148"/>
    <w:rsid w:val="00543EAC"/>
    <w:rsid w:val="005503E5"/>
    <w:rsid w:val="00553FF6"/>
    <w:rsid w:val="00556A44"/>
    <w:rsid w:val="00571048"/>
    <w:rsid w:val="00573153"/>
    <w:rsid w:val="00574F54"/>
    <w:rsid w:val="005766F5"/>
    <w:rsid w:val="00590BD4"/>
    <w:rsid w:val="00591E74"/>
    <w:rsid w:val="00594EB0"/>
    <w:rsid w:val="005962DC"/>
    <w:rsid w:val="00596FD2"/>
    <w:rsid w:val="005A2436"/>
    <w:rsid w:val="005A45C6"/>
    <w:rsid w:val="005A58DB"/>
    <w:rsid w:val="005A63E5"/>
    <w:rsid w:val="005A6E49"/>
    <w:rsid w:val="005B0265"/>
    <w:rsid w:val="005B17EA"/>
    <w:rsid w:val="005B5773"/>
    <w:rsid w:val="005B7C70"/>
    <w:rsid w:val="005C55C3"/>
    <w:rsid w:val="005C56B0"/>
    <w:rsid w:val="005C5D9A"/>
    <w:rsid w:val="005C7BEE"/>
    <w:rsid w:val="005D0391"/>
    <w:rsid w:val="005D0C29"/>
    <w:rsid w:val="005D15E5"/>
    <w:rsid w:val="005D3257"/>
    <w:rsid w:val="005E1E1E"/>
    <w:rsid w:val="005E266D"/>
    <w:rsid w:val="005E46DC"/>
    <w:rsid w:val="005E6B39"/>
    <w:rsid w:val="005E7C99"/>
    <w:rsid w:val="005F0F62"/>
    <w:rsid w:val="005F40C0"/>
    <w:rsid w:val="0060121C"/>
    <w:rsid w:val="00602CF7"/>
    <w:rsid w:val="00604106"/>
    <w:rsid w:val="0060495B"/>
    <w:rsid w:val="00604DC3"/>
    <w:rsid w:val="00607B6E"/>
    <w:rsid w:val="00610C0C"/>
    <w:rsid w:val="00611847"/>
    <w:rsid w:val="00615C3A"/>
    <w:rsid w:val="006219F0"/>
    <w:rsid w:val="00622A10"/>
    <w:rsid w:val="00623D50"/>
    <w:rsid w:val="006242D8"/>
    <w:rsid w:val="006257F7"/>
    <w:rsid w:val="00630420"/>
    <w:rsid w:val="00630CD4"/>
    <w:rsid w:val="00631172"/>
    <w:rsid w:val="006336E6"/>
    <w:rsid w:val="00635579"/>
    <w:rsid w:val="00637651"/>
    <w:rsid w:val="006432F1"/>
    <w:rsid w:val="006455C6"/>
    <w:rsid w:val="00646D32"/>
    <w:rsid w:val="00651171"/>
    <w:rsid w:val="006528D8"/>
    <w:rsid w:val="0066402B"/>
    <w:rsid w:val="00664677"/>
    <w:rsid w:val="00665068"/>
    <w:rsid w:val="00667398"/>
    <w:rsid w:val="00670677"/>
    <w:rsid w:val="00670CF6"/>
    <w:rsid w:val="006769BC"/>
    <w:rsid w:val="00677D3B"/>
    <w:rsid w:val="00677E6B"/>
    <w:rsid w:val="00680374"/>
    <w:rsid w:val="00683648"/>
    <w:rsid w:val="00683B63"/>
    <w:rsid w:val="00684D97"/>
    <w:rsid w:val="006868C3"/>
    <w:rsid w:val="00692C24"/>
    <w:rsid w:val="00692FC5"/>
    <w:rsid w:val="00693B83"/>
    <w:rsid w:val="006A3F93"/>
    <w:rsid w:val="006B2656"/>
    <w:rsid w:val="006B38ED"/>
    <w:rsid w:val="006B619A"/>
    <w:rsid w:val="006B70B4"/>
    <w:rsid w:val="006C05CA"/>
    <w:rsid w:val="006C1ADA"/>
    <w:rsid w:val="006C35AE"/>
    <w:rsid w:val="006C4557"/>
    <w:rsid w:val="006C7750"/>
    <w:rsid w:val="006D0C4A"/>
    <w:rsid w:val="006D0EB6"/>
    <w:rsid w:val="006D1B79"/>
    <w:rsid w:val="006E336F"/>
    <w:rsid w:val="006E6787"/>
    <w:rsid w:val="006E7C1F"/>
    <w:rsid w:val="006E7CDA"/>
    <w:rsid w:val="006F3783"/>
    <w:rsid w:val="006F6A23"/>
    <w:rsid w:val="007000E2"/>
    <w:rsid w:val="00710E17"/>
    <w:rsid w:val="007111E2"/>
    <w:rsid w:val="00711C55"/>
    <w:rsid w:val="00714458"/>
    <w:rsid w:val="00716EBB"/>
    <w:rsid w:val="00717C34"/>
    <w:rsid w:val="00722CD3"/>
    <w:rsid w:val="00732206"/>
    <w:rsid w:val="00735C14"/>
    <w:rsid w:val="00735C60"/>
    <w:rsid w:val="0073638D"/>
    <w:rsid w:val="00736B1C"/>
    <w:rsid w:val="0074078C"/>
    <w:rsid w:val="007521F5"/>
    <w:rsid w:val="00753BF1"/>
    <w:rsid w:val="007551CD"/>
    <w:rsid w:val="00757E7D"/>
    <w:rsid w:val="00761BA6"/>
    <w:rsid w:val="00762F2B"/>
    <w:rsid w:val="00764318"/>
    <w:rsid w:val="0076471A"/>
    <w:rsid w:val="00764E15"/>
    <w:rsid w:val="0077672C"/>
    <w:rsid w:val="00782547"/>
    <w:rsid w:val="00783FD4"/>
    <w:rsid w:val="00790AEE"/>
    <w:rsid w:val="00791CFD"/>
    <w:rsid w:val="00794A53"/>
    <w:rsid w:val="00796F3B"/>
    <w:rsid w:val="00797937"/>
    <w:rsid w:val="007A2240"/>
    <w:rsid w:val="007A6AC3"/>
    <w:rsid w:val="007A6FE8"/>
    <w:rsid w:val="007A75AE"/>
    <w:rsid w:val="007B185B"/>
    <w:rsid w:val="007B65C6"/>
    <w:rsid w:val="007B7162"/>
    <w:rsid w:val="007B77B1"/>
    <w:rsid w:val="007C078A"/>
    <w:rsid w:val="007C0B91"/>
    <w:rsid w:val="007C5C42"/>
    <w:rsid w:val="007D01DB"/>
    <w:rsid w:val="007D2B11"/>
    <w:rsid w:val="007D3F53"/>
    <w:rsid w:val="007D52C5"/>
    <w:rsid w:val="007D77C1"/>
    <w:rsid w:val="007D7FB9"/>
    <w:rsid w:val="007E01E5"/>
    <w:rsid w:val="007E1C1C"/>
    <w:rsid w:val="007E321B"/>
    <w:rsid w:val="007E4BED"/>
    <w:rsid w:val="007E58F7"/>
    <w:rsid w:val="007F0CB9"/>
    <w:rsid w:val="007F5344"/>
    <w:rsid w:val="007F6B66"/>
    <w:rsid w:val="007F752F"/>
    <w:rsid w:val="00801E95"/>
    <w:rsid w:val="00802DE2"/>
    <w:rsid w:val="00804F49"/>
    <w:rsid w:val="00814CF4"/>
    <w:rsid w:val="008240D3"/>
    <w:rsid w:val="008243AB"/>
    <w:rsid w:val="00825D97"/>
    <w:rsid w:val="0082641E"/>
    <w:rsid w:val="008268DB"/>
    <w:rsid w:val="00826B52"/>
    <w:rsid w:val="00826F68"/>
    <w:rsid w:val="00827F3B"/>
    <w:rsid w:val="00833172"/>
    <w:rsid w:val="008403B5"/>
    <w:rsid w:val="00841675"/>
    <w:rsid w:val="00846982"/>
    <w:rsid w:val="00850D52"/>
    <w:rsid w:val="00855583"/>
    <w:rsid w:val="008563B4"/>
    <w:rsid w:val="00857132"/>
    <w:rsid w:val="00866268"/>
    <w:rsid w:val="00870552"/>
    <w:rsid w:val="0087149F"/>
    <w:rsid w:val="00871FFC"/>
    <w:rsid w:val="0087311A"/>
    <w:rsid w:val="008808DF"/>
    <w:rsid w:val="00881A59"/>
    <w:rsid w:val="00881CC7"/>
    <w:rsid w:val="00886FDF"/>
    <w:rsid w:val="008872EB"/>
    <w:rsid w:val="00887877"/>
    <w:rsid w:val="00887D8E"/>
    <w:rsid w:val="00887E19"/>
    <w:rsid w:val="00891334"/>
    <w:rsid w:val="00891DF9"/>
    <w:rsid w:val="008929BF"/>
    <w:rsid w:val="00892F45"/>
    <w:rsid w:val="00893B90"/>
    <w:rsid w:val="00895D33"/>
    <w:rsid w:val="008A029A"/>
    <w:rsid w:val="008A263F"/>
    <w:rsid w:val="008A64BB"/>
    <w:rsid w:val="008B42AA"/>
    <w:rsid w:val="008B5FC4"/>
    <w:rsid w:val="008B66F6"/>
    <w:rsid w:val="008B74F2"/>
    <w:rsid w:val="008B7EB4"/>
    <w:rsid w:val="008C239C"/>
    <w:rsid w:val="008C3045"/>
    <w:rsid w:val="008C6853"/>
    <w:rsid w:val="008C7B31"/>
    <w:rsid w:val="008D179F"/>
    <w:rsid w:val="008D1CFE"/>
    <w:rsid w:val="008D6250"/>
    <w:rsid w:val="008D74CE"/>
    <w:rsid w:val="008D79B3"/>
    <w:rsid w:val="008E2A66"/>
    <w:rsid w:val="008E479D"/>
    <w:rsid w:val="008E4831"/>
    <w:rsid w:val="008E68CB"/>
    <w:rsid w:val="008E75B0"/>
    <w:rsid w:val="009077D7"/>
    <w:rsid w:val="009131FC"/>
    <w:rsid w:val="0091497D"/>
    <w:rsid w:val="009206D5"/>
    <w:rsid w:val="00921C30"/>
    <w:rsid w:val="00921E7A"/>
    <w:rsid w:val="00923098"/>
    <w:rsid w:val="0092312A"/>
    <w:rsid w:val="00926B95"/>
    <w:rsid w:val="00927A08"/>
    <w:rsid w:val="00927E85"/>
    <w:rsid w:val="00931730"/>
    <w:rsid w:val="0093469C"/>
    <w:rsid w:val="009346CA"/>
    <w:rsid w:val="00937614"/>
    <w:rsid w:val="00944D59"/>
    <w:rsid w:val="00944D74"/>
    <w:rsid w:val="00945D47"/>
    <w:rsid w:val="00946048"/>
    <w:rsid w:val="00951A83"/>
    <w:rsid w:val="00955DE8"/>
    <w:rsid w:val="0096104C"/>
    <w:rsid w:val="00964005"/>
    <w:rsid w:val="00967E89"/>
    <w:rsid w:val="00975A35"/>
    <w:rsid w:val="00983AEE"/>
    <w:rsid w:val="0098558D"/>
    <w:rsid w:val="00985DAC"/>
    <w:rsid w:val="0098674A"/>
    <w:rsid w:val="009920DB"/>
    <w:rsid w:val="00995280"/>
    <w:rsid w:val="0099643B"/>
    <w:rsid w:val="009A5903"/>
    <w:rsid w:val="009A6B65"/>
    <w:rsid w:val="009B08E8"/>
    <w:rsid w:val="009B29AB"/>
    <w:rsid w:val="009B3E1A"/>
    <w:rsid w:val="009B635B"/>
    <w:rsid w:val="009C4C35"/>
    <w:rsid w:val="009C6CA0"/>
    <w:rsid w:val="009D11C8"/>
    <w:rsid w:val="009D15D9"/>
    <w:rsid w:val="009D54A2"/>
    <w:rsid w:val="009D77E8"/>
    <w:rsid w:val="009E4CCC"/>
    <w:rsid w:val="009E52AD"/>
    <w:rsid w:val="009E5610"/>
    <w:rsid w:val="009E5E55"/>
    <w:rsid w:val="009F13E8"/>
    <w:rsid w:val="009F2EA2"/>
    <w:rsid w:val="009F781F"/>
    <w:rsid w:val="00A07C93"/>
    <w:rsid w:val="00A1079B"/>
    <w:rsid w:val="00A159C4"/>
    <w:rsid w:val="00A21B14"/>
    <w:rsid w:val="00A240E8"/>
    <w:rsid w:val="00A267DD"/>
    <w:rsid w:val="00A26B48"/>
    <w:rsid w:val="00A31467"/>
    <w:rsid w:val="00A31E9C"/>
    <w:rsid w:val="00A3608E"/>
    <w:rsid w:val="00A36E20"/>
    <w:rsid w:val="00A376D4"/>
    <w:rsid w:val="00A40CAB"/>
    <w:rsid w:val="00A42F92"/>
    <w:rsid w:val="00A432BA"/>
    <w:rsid w:val="00A446FD"/>
    <w:rsid w:val="00A47855"/>
    <w:rsid w:val="00A47EFC"/>
    <w:rsid w:val="00A5226A"/>
    <w:rsid w:val="00A522AE"/>
    <w:rsid w:val="00A60F94"/>
    <w:rsid w:val="00A61DF7"/>
    <w:rsid w:val="00A62FE3"/>
    <w:rsid w:val="00A65047"/>
    <w:rsid w:val="00A65E34"/>
    <w:rsid w:val="00A66B13"/>
    <w:rsid w:val="00A70E70"/>
    <w:rsid w:val="00A73A09"/>
    <w:rsid w:val="00A7573D"/>
    <w:rsid w:val="00A810F6"/>
    <w:rsid w:val="00A8273E"/>
    <w:rsid w:val="00A83B74"/>
    <w:rsid w:val="00A84AAE"/>
    <w:rsid w:val="00A8751F"/>
    <w:rsid w:val="00A877A9"/>
    <w:rsid w:val="00A87A36"/>
    <w:rsid w:val="00A90C13"/>
    <w:rsid w:val="00A9125B"/>
    <w:rsid w:val="00A92B92"/>
    <w:rsid w:val="00A937BE"/>
    <w:rsid w:val="00A97C0F"/>
    <w:rsid w:val="00AA0DD8"/>
    <w:rsid w:val="00AA2823"/>
    <w:rsid w:val="00AA41EB"/>
    <w:rsid w:val="00AA4C88"/>
    <w:rsid w:val="00AA50DC"/>
    <w:rsid w:val="00AA7306"/>
    <w:rsid w:val="00AA76C2"/>
    <w:rsid w:val="00AB0745"/>
    <w:rsid w:val="00AB431C"/>
    <w:rsid w:val="00AB6171"/>
    <w:rsid w:val="00AB638C"/>
    <w:rsid w:val="00AB6AA8"/>
    <w:rsid w:val="00AC46A0"/>
    <w:rsid w:val="00AC5791"/>
    <w:rsid w:val="00AC5FCC"/>
    <w:rsid w:val="00AC744E"/>
    <w:rsid w:val="00AD3363"/>
    <w:rsid w:val="00AD38BF"/>
    <w:rsid w:val="00AD38F7"/>
    <w:rsid w:val="00AE3608"/>
    <w:rsid w:val="00AE5228"/>
    <w:rsid w:val="00AE5842"/>
    <w:rsid w:val="00AE6BEF"/>
    <w:rsid w:val="00AF0089"/>
    <w:rsid w:val="00B10984"/>
    <w:rsid w:val="00B10A96"/>
    <w:rsid w:val="00B12DB5"/>
    <w:rsid w:val="00B16CCF"/>
    <w:rsid w:val="00B20452"/>
    <w:rsid w:val="00B20B6C"/>
    <w:rsid w:val="00B21A17"/>
    <w:rsid w:val="00B21E88"/>
    <w:rsid w:val="00B21EFE"/>
    <w:rsid w:val="00B24DC8"/>
    <w:rsid w:val="00B32562"/>
    <w:rsid w:val="00B34A64"/>
    <w:rsid w:val="00B34FA5"/>
    <w:rsid w:val="00B35AC5"/>
    <w:rsid w:val="00B3663D"/>
    <w:rsid w:val="00B44E72"/>
    <w:rsid w:val="00B46531"/>
    <w:rsid w:val="00B46B11"/>
    <w:rsid w:val="00B515E6"/>
    <w:rsid w:val="00B54308"/>
    <w:rsid w:val="00B5627F"/>
    <w:rsid w:val="00B62AB7"/>
    <w:rsid w:val="00B62C31"/>
    <w:rsid w:val="00B63D2F"/>
    <w:rsid w:val="00B64EB9"/>
    <w:rsid w:val="00B703F3"/>
    <w:rsid w:val="00B736B6"/>
    <w:rsid w:val="00B73CF5"/>
    <w:rsid w:val="00B74850"/>
    <w:rsid w:val="00B7513B"/>
    <w:rsid w:val="00B76DF8"/>
    <w:rsid w:val="00B80BA3"/>
    <w:rsid w:val="00B8249C"/>
    <w:rsid w:val="00B9024E"/>
    <w:rsid w:val="00B907E1"/>
    <w:rsid w:val="00B90A7E"/>
    <w:rsid w:val="00B91DC5"/>
    <w:rsid w:val="00B92B29"/>
    <w:rsid w:val="00B945EA"/>
    <w:rsid w:val="00B95AB2"/>
    <w:rsid w:val="00B95C2B"/>
    <w:rsid w:val="00B95DD7"/>
    <w:rsid w:val="00BA02A5"/>
    <w:rsid w:val="00BA30CB"/>
    <w:rsid w:val="00BA4432"/>
    <w:rsid w:val="00BB3655"/>
    <w:rsid w:val="00BB55C7"/>
    <w:rsid w:val="00BB625C"/>
    <w:rsid w:val="00BB6E91"/>
    <w:rsid w:val="00BC2521"/>
    <w:rsid w:val="00BC4CAA"/>
    <w:rsid w:val="00BC790C"/>
    <w:rsid w:val="00BD35C8"/>
    <w:rsid w:val="00BD39E0"/>
    <w:rsid w:val="00BD4DAC"/>
    <w:rsid w:val="00BD6154"/>
    <w:rsid w:val="00BD71F9"/>
    <w:rsid w:val="00BE0B00"/>
    <w:rsid w:val="00BE17DF"/>
    <w:rsid w:val="00BE1B96"/>
    <w:rsid w:val="00BE24A0"/>
    <w:rsid w:val="00BE64EC"/>
    <w:rsid w:val="00BE6DF3"/>
    <w:rsid w:val="00BF00FE"/>
    <w:rsid w:val="00BF1210"/>
    <w:rsid w:val="00BF23D7"/>
    <w:rsid w:val="00BF2949"/>
    <w:rsid w:val="00BF34D3"/>
    <w:rsid w:val="00BF6C18"/>
    <w:rsid w:val="00BF7F7F"/>
    <w:rsid w:val="00C012EF"/>
    <w:rsid w:val="00C02D94"/>
    <w:rsid w:val="00C02E29"/>
    <w:rsid w:val="00C02EE0"/>
    <w:rsid w:val="00C03201"/>
    <w:rsid w:val="00C040E1"/>
    <w:rsid w:val="00C06699"/>
    <w:rsid w:val="00C076AF"/>
    <w:rsid w:val="00C0785D"/>
    <w:rsid w:val="00C119B7"/>
    <w:rsid w:val="00C1447A"/>
    <w:rsid w:val="00C15BF5"/>
    <w:rsid w:val="00C20BAC"/>
    <w:rsid w:val="00C20D94"/>
    <w:rsid w:val="00C221F6"/>
    <w:rsid w:val="00C2356D"/>
    <w:rsid w:val="00C27980"/>
    <w:rsid w:val="00C33C35"/>
    <w:rsid w:val="00C34535"/>
    <w:rsid w:val="00C4499A"/>
    <w:rsid w:val="00C45097"/>
    <w:rsid w:val="00C461C4"/>
    <w:rsid w:val="00C507EF"/>
    <w:rsid w:val="00C5248D"/>
    <w:rsid w:val="00C53721"/>
    <w:rsid w:val="00C67595"/>
    <w:rsid w:val="00C720DB"/>
    <w:rsid w:val="00C800C1"/>
    <w:rsid w:val="00C852D7"/>
    <w:rsid w:val="00C86A75"/>
    <w:rsid w:val="00C87FA4"/>
    <w:rsid w:val="00C907F6"/>
    <w:rsid w:val="00C91444"/>
    <w:rsid w:val="00C93212"/>
    <w:rsid w:val="00C93755"/>
    <w:rsid w:val="00C97E94"/>
    <w:rsid w:val="00CA01A3"/>
    <w:rsid w:val="00CA0591"/>
    <w:rsid w:val="00CA313C"/>
    <w:rsid w:val="00CA4BF7"/>
    <w:rsid w:val="00CA6C79"/>
    <w:rsid w:val="00CB2C29"/>
    <w:rsid w:val="00CB39C3"/>
    <w:rsid w:val="00CB4131"/>
    <w:rsid w:val="00CB4B7F"/>
    <w:rsid w:val="00CC3A41"/>
    <w:rsid w:val="00CC58DA"/>
    <w:rsid w:val="00CC59C4"/>
    <w:rsid w:val="00CC7D68"/>
    <w:rsid w:val="00CC7F7B"/>
    <w:rsid w:val="00CD194E"/>
    <w:rsid w:val="00CD198A"/>
    <w:rsid w:val="00CD1BB9"/>
    <w:rsid w:val="00CD1E0C"/>
    <w:rsid w:val="00CD40CA"/>
    <w:rsid w:val="00CD67F3"/>
    <w:rsid w:val="00CE6BDA"/>
    <w:rsid w:val="00CF0D4A"/>
    <w:rsid w:val="00CF12C6"/>
    <w:rsid w:val="00CF16BE"/>
    <w:rsid w:val="00CF1B94"/>
    <w:rsid w:val="00CF48B8"/>
    <w:rsid w:val="00D05BB3"/>
    <w:rsid w:val="00D1403D"/>
    <w:rsid w:val="00D21C23"/>
    <w:rsid w:val="00D2396E"/>
    <w:rsid w:val="00D32E7F"/>
    <w:rsid w:val="00D3563F"/>
    <w:rsid w:val="00D37938"/>
    <w:rsid w:val="00D37C78"/>
    <w:rsid w:val="00D430E8"/>
    <w:rsid w:val="00D45835"/>
    <w:rsid w:val="00D47B79"/>
    <w:rsid w:val="00D50B6B"/>
    <w:rsid w:val="00D51CB5"/>
    <w:rsid w:val="00D52136"/>
    <w:rsid w:val="00D575F0"/>
    <w:rsid w:val="00D6171F"/>
    <w:rsid w:val="00D6403F"/>
    <w:rsid w:val="00D67037"/>
    <w:rsid w:val="00D75CF1"/>
    <w:rsid w:val="00D75D49"/>
    <w:rsid w:val="00D831A3"/>
    <w:rsid w:val="00D83E07"/>
    <w:rsid w:val="00D87611"/>
    <w:rsid w:val="00D878EC"/>
    <w:rsid w:val="00D923B3"/>
    <w:rsid w:val="00D97250"/>
    <w:rsid w:val="00DA0979"/>
    <w:rsid w:val="00DA0E08"/>
    <w:rsid w:val="00DA3DA4"/>
    <w:rsid w:val="00DA67EF"/>
    <w:rsid w:val="00DA7024"/>
    <w:rsid w:val="00DB093B"/>
    <w:rsid w:val="00DB5101"/>
    <w:rsid w:val="00DB6A80"/>
    <w:rsid w:val="00DB71FA"/>
    <w:rsid w:val="00DC065A"/>
    <w:rsid w:val="00DC1FE8"/>
    <w:rsid w:val="00DC3E9F"/>
    <w:rsid w:val="00DC70ED"/>
    <w:rsid w:val="00DC7248"/>
    <w:rsid w:val="00DC772E"/>
    <w:rsid w:val="00DD50A1"/>
    <w:rsid w:val="00DD529A"/>
    <w:rsid w:val="00DE4CF9"/>
    <w:rsid w:val="00DE5603"/>
    <w:rsid w:val="00DF0B8A"/>
    <w:rsid w:val="00DF3F4A"/>
    <w:rsid w:val="00E01CA8"/>
    <w:rsid w:val="00E03248"/>
    <w:rsid w:val="00E046B2"/>
    <w:rsid w:val="00E1721B"/>
    <w:rsid w:val="00E2045F"/>
    <w:rsid w:val="00E21926"/>
    <w:rsid w:val="00E30CA7"/>
    <w:rsid w:val="00E32432"/>
    <w:rsid w:val="00E346E4"/>
    <w:rsid w:val="00E3714B"/>
    <w:rsid w:val="00E37B5F"/>
    <w:rsid w:val="00E42532"/>
    <w:rsid w:val="00E55FAF"/>
    <w:rsid w:val="00E566D8"/>
    <w:rsid w:val="00E645A3"/>
    <w:rsid w:val="00E65270"/>
    <w:rsid w:val="00E674A1"/>
    <w:rsid w:val="00E73A42"/>
    <w:rsid w:val="00E74C28"/>
    <w:rsid w:val="00E81C55"/>
    <w:rsid w:val="00E824B5"/>
    <w:rsid w:val="00E87A3B"/>
    <w:rsid w:val="00E94D01"/>
    <w:rsid w:val="00EA0C2B"/>
    <w:rsid w:val="00EA3A6D"/>
    <w:rsid w:val="00EA4244"/>
    <w:rsid w:val="00EA7C40"/>
    <w:rsid w:val="00EB1FBE"/>
    <w:rsid w:val="00EB722D"/>
    <w:rsid w:val="00EB7C35"/>
    <w:rsid w:val="00EB7FCC"/>
    <w:rsid w:val="00EC0DD6"/>
    <w:rsid w:val="00ED117C"/>
    <w:rsid w:val="00ED61B1"/>
    <w:rsid w:val="00ED7333"/>
    <w:rsid w:val="00EE26F2"/>
    <w:rsid w:val="00EE6843"/>
    <w:rsid w:val="00EF0043"/>
    <w:rsid w:val="00EF222E"/>
    <w:rsid w:val="00EF2FE2"/>
    <w:rsid w:val="00EF4065"/>
    <w:rsid w:val="00EF6179"/>
    <w:rsid w:val="00EF7C91"/>
    <w:rsid w:val="00F001E9"/>
    <w:rsid w:val="00F00F4D"/>
    <w:rsid w:val="00F051D7"/>
    <w:rsid w:val="00F06045"/>
    <w:rsid w:val="00F07E16"/>
    <w:rsid w:val="00F07FE1"/>
    <w:rsid w:val="00F12005"/>
    <w:rsid w:val="00F1330B"/>
    <w:rsid w:val="00F13DB3"/>
    <w:rsid w:val="00F148FB"/>
    <w:rsid w:val="00F14FD7"/>
    <w:rsid w:val="00F3049F"/>
    <w:rsid w:val="00F34279"/>
    <w:rsid w:val="00F35890"/>
    <w:rsid w:val="00F37A2D"/>
    <w:rsid w:val="00F404D0"/>
    <w:rsid w:val="00F43F2E"/>
    <w:rsid w:val="00F4684E"/>
    <w:rsid w:val="00F503B9"/>
    <w:rsid w:val="00F50AA9"/>
    <w:rsid w:val="00F51E6C"/>
    <w:rsid w:val="00F54B7A"/>
    <w:rsid w:val="00F5707F"/>
    <w:rsid w:val="00F57423"/>
    <w:rsid w:val="00F57FB3"/>
    <w:rsid w:val="00F60B6F"/>
    <w:rsid w:val="00F61E36"/>
    <w:rsid w:val="00F65D33"/>
    <w:rsid w:val="00F71F3B"/>
    <w:rsid w:val="00F759E6"/>
    <w:rsid w:val="00F77194"/>
    <w:rsid w:val="00F808C7"/>
    <w:rsid w:val="00F81F71"/>
    <w:rsid w:val="00F8239A"/>
    <w:rsid w:val="00F84580"/>
    <w:rsid w:val="00F92AF9"/>
    <w:rsid w:val="00F92F36"/>
    <w:rsid w:val="00F9331F"/>
    <w:rsid w:val="00F95804"/>
    <w:rsid w:val="00FA01B2"/>
    <w:rsid w:val="00FA044D"/>
    <w:rsid w:val="00FA5C2B"/>
    <w:rsid w:val="00FA5E1B"/>
    <w:rsid w:val="00FA73EA"/>
    <w:rsid w:val="00FB18D9"/>
    <w:rsid w:val="00FB229E"/>
    <w:rsid w:val="00FB53AE"/>
    <w:rsid w:val="00FC120C"/>
    <w:rsid w:val="00FC38E4"/>
    <w:rsid w:val="00FC3E1E"/>
    <w:rsid w:val="00FC58B1"/>
    <w:rsid w:val="00FC59FA"/>
    <w:rsid w:val="00FC6C7D"/>
    <w:rsid w:val="00FD430F"/>
    <w:rsid w:val="00FD680C"/>
    <w:rsid w:val="00FE1424"/>
    <w:rsid w:val="00FE744C"/>
    <w:rsid w:val="00FF2159"/>
    <w:rsid w:val="00FF2910"/>
    <w:rsid w:val="00FF2DA9"/>
    <w:rsid w:val="00FF382B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D7DDF4-49BA-43BB-9BF0-7C0EEF9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3">
    <w:name w:val="Style223"/>
    <w:basedOn w:val="a"/>
    <w:rsid w:val="0059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6">
    <w:name w:val="CharStyle46"/>
    <w:basedOn w:val="a0"/>
    <w:rsid w:val="00594EB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64">
    <w:name w:val="CharStyle64"/>
    <w:basedOn w:val="a0"/>
    <w:rsid w:val="00594EB0"/>
    <w:rPr>
      <w:rFonts w:ascii="Garamond" w:eastAsia="Garamond" w:hAnsi="Garamond" w:cs="Garamond"/>
      <w:b w:val="0"/>
      <w:bCs w:val="0"/>
      <w:i/>
      <w:iCs/>
      <w:smallCaps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B6"/>
  </w:style>
  <w:style w:type="paragraph" w:styleId="a5">
    <w:name w:val="footer"/>
    <w:basedOn w:val="a"/>
    <w:link w:val="a6"/>
    <w:uiPriority w:val="99"/>
    <w:unhideWhenUsed/>
    <w:rsid w:val="002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B6"/>
  </w:style>
  <w:style w:type="character" w:customStyle="1" w:styleId="FontStyle22">
    <w:name w:val="Font Style22"/>
    <w:rsid w:val="00C6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B6CE0"/>
    <w:pPr>
      <w:widowControl w:val="0"/>
      <w:autoSpaceDE w:val="0"/>
      <w:autoSpaceDN w:val="0"/>
      <w:adjustRightInd w:val="0"/>
      <w:spacing w:after="0" w:line="326" w:lineRule="exact"/>
      <w:ind w:firstLine="11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0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97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98558D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E674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4A1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F7AE-7535-41FA-8D93-B489B329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19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Вукоси</dc:creator>
  <cp:lastModifiedBy>Евгения Романовна</cp:lastModifiedBy>
  <cp:revision>119</cp:revision>
  <cp:lastPrinted>2016-11-16T11:59:00Z</cp:lastPrinted>
  <dcterms:created xsi:type="dcterms:W3CDTF">2016-11-16T05:49:00Z</dcterms:created>
  <dcterms:modified xsi:type="dcterms:W3CDTF">2016-12-01T06:40:00Z</dcterms:modified>
</cp:coreProperties>
</file>